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0B4DD" w14:textId="77777777" w:rsidR="00277E9A" w:rsidRPr="00DE4AF1" w:rsidRDefault="00277E9A">
      <w:pPr>
        <w:rPr>
          <w:rFonts w:ascii="Arial" w:hAnsi="Arial" w:cs="Arial"/>
          <w:sz w:val="22"/>
          <w:szCs w:val="22"/>
        </w:rPr>
      </w:pPr>
    </w:p>
    <w:tbl>
      <w:tblPr>
        <w:tblW w:w="10492" w:type="dxa"/>
        <w:tblInd w:w="68"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1562"/>
        <w:gridCol w:w="992"/>
        <w:gridCol w:w="3546"/>
        <w:gridCol w:w="708"/>
        <w:gridCol w:w="3684"/>
      </w:tblGrid>
      <w:tr w:rsidR="00277E9A" w:rsidRPr="00DE4AF1" w14:paraId="0AE47D1D" w14:textId="77777777" w:rsidTr="00747757">
        <w:trPr>
          <w:trHeight w:val="340"/>
        </w:trPr>
        <w:tc>
          <w:tcPr>
            <w:tcW w:w="1562" w:type="dxa"/>
            <w:tcBorders>
              <w:top w:val="nil"/>
              <w:left w:val="nil"/>
              <w:bottom w:val="nil"/>
            </w:tcBorders>
            <w:vAlign w:val="center"/>
          </w:tcPr>
          <w:p w14:paraId="5F7751A2" w14:textId="77777777" w:rsidR="00277E9A" w:rsidRPr="00DE4AF1" w:rsidRDefault="00277E9A">
            <w:pPr>
              <w:ind w:left="72"/>
              <w:rPr>
                <w:rFonts w:ascii="Arial" w:hAnsi="Arial" w:cs="Arial"/>
                <w:sz w:val="22"/>
                <w:szCs w:val="22"/>
              </w:rPr>
            </w:pPr>
            <w:r w:rsidRPr="00DE4AF1">
              <w:rPr>
                <w:rFonts w:ascii="Arial" w:hAnsi="Arial" w:cs="Arial"/>
                <w:sz w:val="22"/>
                <w:szCs w:val="22"/>
              </w:rPr>
              <w:t>Verfasser:</w:t>
            </w:r>
          </w:p>
        </w:tc>
        <w:tc>
          <w:tcPr>
            <w:tcW w:w="4538" w:type="dxa"/>
            <w:gridSpan w:val="2"/>
            <w:tcBorders>
              <w:top w:val="nil"/>
              <w:bottom w:val="nil"/>
            </w:tcBorders>
            <w:vAlign w:val="center"/>
          </w:tcPr>
          <w:p w14:paraId="7F839B66" w14:textId="77777777" w:rsidR="00277E9A" w:rsidRPr="00DE4AF1" w:rsidRDefault="00122F11" w:rsidP="00503B44">
            <w:pPr>
              <w:rPr>
                <w:rFonts w:ascii="Arial" w:hAnsi="Arial" w:cs="Arial"/>
                <w:sz w:val="22"/>
                <w:szCs w:val="22"/>
              </w:rPr>
            </w:pPr>
            <w:r>
              <w:rPr>
                <w:rFonts w:ascii="Arial" w:hAnsi="Arial" w:cs="Arial"/>
                <w:sz w:val="22"/>
                <w:szCs w:val="22"/>
              </w:rPr>
              <w:t>Angelika Weiland</w:t>
            </w:r>
          </w:p>
        </w:tc>
        <w:tc>
          <w:tcPr>
            <w:tcW w:w="708" w:type="dxa"/>
            <w:tcBorders>
              <w:top w:val="nil"/>
              <w:bottom w:val="nil"/>
            </w:tcBorders>
            <w:vAlign w:val="center"/>
          </w:tcPr>
          <w:p w14:paraId="76ED994E" w14:textId="77777777" w:rsidR="00277E9A" w:rsidRPr="00DE4AF1" w:rsidRDefault="00277E9A">
            <w:pPr>
              <w:rPr>
                <w:rFonts w:ascii="Arial" w:hAnsi="Arial" w:cs="Arial"/>
                <w:sz w:val="22"/>
                <w:szCs w:val="22"/>
              </w:rPr>
            </w:pPr>
          </w:p>
        </w:tc>
        <w:tc>
          <w:tcPr>
            <w:tcW w:w="3684" w:type="dxa"/>
            <w:tcBorders>
              <w:top w:val="nil"/>
              <w:bottom w:val="nil"/>
            </w:tcBorders>
            <w:vAlign w:val="center"/>
          </w:tcPr>
          <w:p w14:paraId="141F2BEA" w14:textId="77777777" w:rsidR="00277E9A" w:rsidRPr="00DE4AF1" w:rsidRDefault="00277E9A" w:rsidP="00747757">
            <w:pPr>
              <w:rPr>
                <w:rFonts w:ascii="Arial" w:hAnsi="Arial" w:cs="Arial"/>
                <w:sz w:val="22"/>
                <w:szCs w:val="22"/>
              </w:rPr>
            </w:pPr>
            <w:r w:rsidRPr="00DE4AF1">
              <w:rPr>
                <w:rFonts w:ascii="Arial" w:hAnsi="Arial" w:cs="Arial"/>
                <w:sz w:val="22"/>
                <w:szCs w:val="22"/>
              </w:rPr>
              <w:t xml:space="preserve">Datum: </w:t>
            </w:r>
            <w:r w:rsidR="00747757">
              <w:rPr>
                <w:rFonts w:ascii="Arial" w:hAnsi="Arial" w:cs="Arial"/>
                <w:sz w:val="22"/>
                <w:szCs w:val="22"/>
              </w:rPr>
              <w:t>06.11.2019</w:t>
            </w:r>
          </w:p>
        </w:tc>
      </w:tr>
      <w:tr w:rsidR="00277E9A" w:rsidRPr="00DE4AF1" w14:paraId="6D09CA90" w14:textId="77777777" w:rsidTr="00747757">
        <w:trPr>
          <w:trHeight w:val="58"/>
        </w:trPr>
        <w:tc>
          <w:tcPr>
            <w:tcW w:w="1562" w:type="dxa"/>
            <w:tcBorders>
              <w:top w:val="nil"/>
              <w:left w:val="nil"/>
              <w:bottom w:val="nil"/>
            </w:tcBorders>
            <w:vAlign w:val="center"/>
          </w:tcPr>
          <w:p w14:paraId="7AA0717C" w14:textId="77777777" w:rsidR="00277E9A" w:rsidRPr="00DE4AF1" w:rsidRDefault="00277E9A">
            <w:pPr>
              <w:ind w:left="72"/>
              <w:rPr>
                <w:rFonts w:ascii="Arial" w:hAnsi="Arial" w:cs="Arial"/>
                <w:sz w:val="22"/>
                <w:szCs w:val="22"/>
              </w:rPr>
            </w:pPr>
          </w:p>
        </w:tc>
        <w:tc>
          <w:tcPr>
            <w:tcW w:w="4538" w:type="dxa"/>
            <w:gridSpan w:val="2"/>
            <w:tcBorders>
              <w:top w:val="nil"/>
              <w:bottom w:val="nil"/>
            </w:tcBorders>
            <w:vAlign w:val="center"/>
          </w:tcPr>
          <w:p w14:paraId="782EABD6" w14:textId="77777777" w:rsidR="00277E9A" w:rsidRPr="00DE4AF1" w:rsidRDefault="00277E9A">
            <w:pPr>
              <w:rPr>
                <w:rFonts w:ascii="Arial" w:hAnsi="Arial" w:cs="Arial"/>
                <w:sz w:val="22"/>
                <w:szCs w:val="22"/>
              </w:rPr>
            </w:pPr>
          </w:p>
        </w:tc>
        <w:tc>
          <w:tcPr>
            <w:tcW w:w="708" w:type="dxa"/>
            <w:tcBorders>
              <w:top w:val="nil"/>
              <w:bottom w:val="nil"/>
            </w:tcBorders>
            <w:vAlign w:val="center"/>
          </w:tcPr>
          <w:p w14:paraId="31833272" w14:textId="77777777" w:rsidR="00277E9A" w:rsidRPr="00DE4AF1" w:rsidRDefault="00277E9A">
            <w:pPr>
              <w:rPr>
                <w:rFonts w:ascii="Arial" w:hAnsi="Arial" w:cs="Arial"/>
                <w:sz w:val="22"/>
                <w:szCs w:val="22"/>
              </w:rPr>
            </w:pPr>
          </w:p>
        </w:tc>
        <w:tc>
          <w:tcPr>
            <w:tcW w:w="3684" w:type="dxa"/>
            <w:tcBorders>
              <w:top w:val="nil"/>
              <w:bottom w:val="nil"/>
            </w:tcBorders>
            <w:vAlign w:val="center"/>
          </w:tcPr>
          <w:p w14:paraId="11330314" w14:textId="77777777" w:rsidR="00690857" w:rsidRPr="00DE4AF1" w:rsidRDefault="00690857">
            <w:pPr>
              <w:rPr>
                <w:rFonts w:ascii="Arial" w:hAnsi="Arial" w:cs="Arial"/>
                <w:sz w:val="22"/>
                <w:szCs w:val="22"/>
              </w:rPr>
            </w:pPr>
          </w:p>
        </w:tc>
      </w:tr>
      <w:tr w:rsidR="00277E9A" w:rsidRPr="00DE4AF1" w14:paraId="243DC5EE" w14:textId="77777777" w:rsidTr="00EB7E6B">
        <w:tblPrEx>
          <w:tblBorders>
            <w:left w:val="single" w:sz="4" w:space="0" w:color="auto"/>
            <w:right w:val="single" w:sz="4" w:space="0" w:color="auto"/>
            <w:insideV w:val="single" w:sz="4" w:space="0" w:color="auto"/>
          </w:tblBorders>
        </w:tblPrEx>
        <w:trPr>
          <w:trHeight w:hRule="exact" w:val="629"/>
        </w:trPr>
        <w:tc>
          <w:tcPr>
            <w:tcW w:w="10492" w:type="dxa"/>
            <w:gridSpan w:val="5"/>
            <w:tcBorders>
              <w:top w:val="nil"/>
              <w:left w:val="nil"/>
              <w:bottom w:val="dotted" w:sz="4" w:space="0" w:color="auto"/>
              <w:right w:val="nil"/>
            </w:tcBorders>
            <w:vAlign w:val="center"/>
          </w:tcPr>
          <w:p w14:paraId="2BACEE46" w14:textId="77777777" w:rsidR="00277E9A" w:rsidRPr="00DD6F7C" w:rsidRDefault="00277E9A" w:rsidP="00747757">
            <w:pPr>
              <w:jc w:val="center"/>
              <w:rPr>
                <w:rFonts w:ascii="Arial" w:hAnsi="Arial" w:cs="Arial"/>
                <w:b/>
              </w:rPr>
            </w:pPr>
            <w:r w:rsidRPr="00DD6F7C">
              <w:rPr>
                <w:rFonts w:ascii="Arial" w:hAnsi="Arial" w:cs="Arial"/>
                <w:b/>
              </w:rPr>
              <w:t xml:space="preserve">Protokoll zur </w:t>
            </w:r>
            <w:r w:rsidR="007C63EF">
              <w:rPr>
                <w:rFonts w:ascii="Arial" w:hAnsi="Arial" w:cs="Arial"/>
                <w:b/>
              </w:rPr>
              <w:t>Mitglieder</w:t>
            </w:r>
            <w:r w:rsidRPr="00DD6F7C">
              <w:rPr>
                <w:rFonts w:ascii="Arial" w:hAnsi="Arial" w:cs="Arial"/>
                <w:b/>
              </w:rPr>
              <w:t xml:space="preserve">versammlung am </w:t>
            </w:r>
            <w:r w:rsidR="00747757">
              <w:rPr>
                <w:rFonts w:ascii="Arial" w:hAnsi="Arial" w:cs="Arial"/>
                <w:b/>
              </w:rPr>
              <w:t>02.11.2019</w:t>
            </w:r>
          </w:p>
        </w:tc>
      </w:tr>
      <w:tr w:rsidR="00277E9A" w:rsidRPr="00DE4AF1" w14:paraId="4DF014BD" w14:textId="77777777" w:rsidTr="00EB7E6B">
        <w:tblPrEx>
          <w:tblBorders>
            <w:left w:val="single" w:sz="4" w:space="0" w:color="auto"/>
            <w:right w:val="single" w:sz="4" w:space="0" w:color="auto"/>
            <w:insideV w:val="single" w:sz="4" w:space="0" w:color="auto"/>
          </w:tblBorders>
        </w:tblPrEx>
        <w:trPr>
          <w:trHeight w:val="567"/>
        </w:trPr>
        <w:tc>
          <w:tcPr>
            <w:tcW w:w="2554" w:type="dxa"/>
            <w:gridSpan w:val="2"/>
            <w:tcBorders>
              <w:top w:val="dotted" w:sz="4" w:space="0" w:color="auto"/>
              <w:left w:val="dotted" w:sz="4" w:space="0" w:color="auto"/>
              <w:bottom w:val="dotted" w:sz="4" w:space="0" w:color="auto"/>
              <w:right w:val="nil"/>
            </w:tcBorders>
          </w:tcPr>
          <w:p w14:paraId="70DEEE69" w14:textId="77777777" w:rsidR="00277E9A" w:rsidRPr="00DE4AF1" w:rsidRDefault="00277E9A">
            <w:pPr>
              <w:rPr>
                <w:rFonts w:ascii="Arial" w:hAnsi="Arial" w:cs="Arial"/>
                <w:sz w:val="22"/>
                <w:szCs w:val="22"/>
              </w:rPr>
            </w:pPr>
            <w:r w:rsidRPr="00DE4AF1">
              <w:rPr>
                <w:rFonts w:ascii="Arial" w:hAnsi="Arial" w:cs="Arial"/>
                <w:sz w:val="22"/>
                <w:szCs w:val="22"/>
              </w:rPr>
              <w:t xml:space="preserve">Besprechungsort: </w:t>
            </w:r>
          </w:p>
        </w:tc>
        <w:tc>
          <w:tcPr>
            <w:tcW w:w="7938" w:type="dxa"/>
            <w:gridSpan w:val="3"/>
            <w:tcBorders>
              <w:top w:val="dotted" w:sz="4" w:space="0" w:color="auto"/>
              <w:left w:val="nil"/>
              <w:bottom w:val="dotted" w:sz="4" w:space="0" w:color="auto"/>
              <w:right w:val="dotted" w:sz="4" w:space="0" w:color="auto"/>
            </w:tcBorders>
          </w:tcPr>
          <w:p w14:paraId="336D1FC4" w14:textId="77777777" w:rsidR="00277E9A" w:rsidRPr="00DE4AF1" w:rsidRDefault="00277E9A">
            <w:pPr>
              <w:rPr>
                <w:rFonts w:ascii="Arial" w:hAnsi="Arial" w:cs="Arial"/>
                <w:b/>
                <w:sz w:val="22"/>
                <w:szCs w:val="22"/>
              </w:rPr>
            </w:pPr>
            <w:r w:rsidRPr="00DE4AF1">
              <w:rPr>
                <w:rFonts w:ascii="Arial" w:hAnsi="Arial" w:cs="Arial"/>
                <w:b/>
                <w:sz w:val="22"/>
                <w:szCs w:val="22"/>
              </w:rPr>
              <w:t>Segel Club Wiking, Versammlungssaal</w:t>
            </w:r>
          </w:p>
          <w:p w14:paraId="7C687226" w14:textId="77777777" w:rsidR="00277E9A" w:rsidRPr="00DE4AF1" w:rsidRDefault="0093356E" w:rsidP="00747757">
            <w:pPr>
              <w:rPr>
                <w:rFonts w:ascii="Arial" w:hAnsi="Arial" w:cs="Arial"/>
                <w:b/>
                <w:sz w:val="22"/>
                <w:szCs w:val="22"/>
              </w:rPr>
            </w:pPr>
            <w:r w:rsidRPr="00DE4AF1">
              <w:rPr>
                <w:rFonts w:ascii="Arial" w:hAnsi="Arial" w:cs="Arial"/>
                <w:b/>
                <w:sz w:val="22"/>
                <w:szCs w:val="22"/>
              </w:rPr>
              <w:t>1</w:t>
            </w:r>
            <w:r w:rsidR="00747757">
              <w:rPr>
                <w:rFonts w:ascii="Arial" w:hAnsi="Arial" w:cs="Arial"/>
                <w:b/>
                <w:sz w:val="22"/>
                <w:szCs w:val="22"/>
              </w:rPr>
              <w:t>5</w:t>
            </w:r>
            <w:r w:rsidR="00277E9A" w:rsidRPr="00DE4AF1">
              <w:rPr>
                <w:rFonts w:ascii="Arial" w:hAnsi="Arial" w:cs="Arial"/>
                <w:b/>
                <w:sz w:val="22"/>
                <w:szCs w:val="22"/>
              </w:rPr>
              <w:t xml:space="preserve">:00 – </w:t>
            </w:r>
            <w:r w:rsidR="00747757">
              <w:rPr>
                <w:rFonts w:ascii="Arial" w:hAnsi="Arial" w:cs="Arial"/>
                <w:b/>
                <w:sz w:val="22"/>
                <w:szCs w:val="22"/>
              </w:rPr>
              <w:t>17:30</w:t>
            </w:r>
            <w:r w:rsidR="00523D1C" w:rsidRPr="00DE4AF1">
              <w:rPr>
                <w:rFonts w:ascii="Arial" w:hAnsi="Arial" w:cs="Arial"/>
                <w:b/>
                <w:sz w:val="22"/>
                <w:szCs w:val="22"/>
              </w:rPr>
              <w:t xml:space="preserve"> </w:t>
            </w:r>
            <w:r w:rsidR="00277E9A" w:rsidRPr="00DE4AF1">
              <w:rPr>
                <w:rFonts w:ascii="Arial" w:hAnsi="Arial" w:cs="Arial"/>
                <w:b/>
                <w:sz w:val="22"/>
                <w:szCs w:val="22"/>
              </w:rPr>
              <w:t>Uhr</w:t>
            </w:r>
          </w:p>
        </w:tc>
      </w:tr>
      <w:tr w:rsidR="00277E9A" w:rsidRPr="00DE4AF1" w14:paraId="74AD4999" w14:textId="77777777" w:rsidTr="00EB7E6B">
        <w:tblPrEx>
          <w:tblBorders>
            <w:left w:val="single" w:sz="4" w:space="0" w:color="auto"/>
            <w:right w:val="single" w:sz="4" w:space="0" w:color="auto"/>
            <w:insideV w:val="single" w:sz="4" w:space="0" w:color="auto"/>
          </w:tblBorders>
        </w:tblPrEx>
        <w:trPr>
          <w:trHeight w:val="567"/>
        </w:trPr>
        <w:tc>
          <w:tcPr>
            <w:tcW w:w="2554" w:type="dxa"/>
            <w:gridSpan w:val="2"/>
            <w:tcBorders>
              <w:top w:val="dotted" w:sz="4" w:space="0" w:color="auto"/>
              <w:left w:val="dotted" w:sz="4" w:space="0" w:color="auto"/>
              <w:bottom w:val="dotted" w:sz="4" w:space="0" w:color="auto"/>
              <w:right w:val="nil"/>
            </w:tcBorders>
          </w:tcPr>
          <w:p w14:paraId="0E587719" w14:textId="77777777" w:rsidR="00277E9A" w:rsidRPr="00DE4AF1" w:rsidRDefault="00277E9A">
            <w:pPr>
              <w:rPr>
                <w:rFonts w:ascii="Arial" w:hAnsi="Arial" w:cs="Arial"/>
                <w:sz w:val="22"/>
                <w:szCs w:val="22"/>
              </w:rPr>
            </w:pPr>
            <w:r w:rsidRPr="00DE4AF1">
              <w:rPr>
                <w:rFonts w:ascii="Arial" w:hAnsi="Arial" w:cs="Arial"/>
                <w:sz w:val="22"/>
                <w:szCs w:val="22"/>
              </w:rPr>
              <w:t xml:space="preserve">Teilnehmer: </w:t>
            </w:r>
          </w:p>
        </w:tc>
        <w:tc>
          <w:tcPr>
            <w:tcW w:w="7938" w:type="dxa"/>
            <w:gridSpan w:val="3"/>
            <w:tcBorders>
              <w:top w:val="dotted" w:sz="4" w:space="0" w:color="auto"/>
              <w:left w:val="nil"/>
              <w:bottom w:val="dotted" w:sz="4" w:space="0" w:color="auto"/>
              <w:right w:val="dotted" w:sz="4" w:space="0" w:color="auto"/>
            </w:tcBorders>
          </w:tcPr>
          <w:p w14:paraId="72DDA4CA" w14:textId="77777777" w:rsidR="00277E9A" w:rsidRPr="00DE4AF1" w:rsidRDefault="00277E9A">
            <w:pPr>
              <w:pStyle w:val="berschrift6"/>
              <w:rPr>
                <w:rFonts w:ascii="Arial" w:hAnsi="Arial" w:cs="Arial"/>
                <w:b/>
                <w:sz w:val="22"/>
                <w:szCs w:val="22"/>
                <w:u w:val="none"/>
              </w:rPr>
            </w:pPr>
            <w:r w:rsidRPr="00DE4AF1">
              <w:rPr>
                <w:rFonts w:ascii="Arial" w:hAnsi="Arial" w:cs="Arial"/>
                <w:b/>
                <w:sz w:val="22"/>
                <w:szCs w:val="22"/>
                <w:u w:val="none"/>
              </w:rPr>
              <w:t>Vorstand</w:t>
            </w:r>
          </w:p>
          <w:p w14:paraId="3C07C7C1" w14:textId="77777777" w:rsidR="00277E9A" w:rsidRPr="00DD6F7C" w:rsidRDefault="00277E9A">
            <w:pPr>
              <w:rPr>
                <w:rFonts w:ascii="Arial" w:hAnsi="Arial" w:cs="Arial"/>
                <w:bCs/>
                <w:sz w:val="22"/>
                <w:szCs w:val="22"/>
              </w:rPr>
            </w:pPr>
            <w:r w:rsidRPr="00DD6F7C">
              <w:rPr>
                <w:rFonts w:ascii="Arial" w:hAnsi="Arial" w:cs="Arial"/>
                <w:bCs/>
                <w:iCs/>
                <w:sz w:val="22"/>
                <w:szCs w:val="22"/>
              </w:rPr>
              <w:t>Vorsitzender</w:t>
            </w:r>
            <w:r w:rsidRPr="00DD6F7C">
              <w:rPr>
                <w:rFonts w:ascii="Arial" w:hAnsi="Arial" w:cs="Arial"/>
                <w:bCs/>
                <w:sz w:val="22"/>
                <w:szCs w:val="22"/>
              </w:rPr>
              <w:t>:</w:t>
            </w:r>
            <w:r w:rsidR="0093356E" w:rsidRPr="00DD6F7C">
              <w:rPr>
                <w:rFonts w:ascii="Arial" w:hAnsi="Arial" w:cs="Arial"/>
                <w:bCs/>
                <w:sz w:val="22"/>
                <w:szCs w:val="22"/>
              </w:rPr>
              <w:t xml:space="preserve">    </w:t>
            </w:r>
            <w:r w:rsidR="00523D1C">
              <w:rPr>
                <w:rFonts w:ascii="Arial" w:hAnsi="Arial" w:cs="Arial"/>
                <w:bCs/>
                <w:sz w:val="22"/>
                <w:szCs w:val="22"/>
              </w:rPr>
              <w:t xml:space="preserve"> </w:t>
            </w:r>
            <w:r w:rsidR="0093356E" w:rsidRPr="00DD6F7C">
              <w:rPr>
                <w:rFonts w:ascii="Arial" w:hAnsi="Arial" w:cs="Arial"/>
                <w:bCs/>
                <w:sz w:val="22"/>
                <w:szCs w:val="22"/>
              </w:rPr>
              <w:t>Alexander Weiland</w:t>
            </w:r>
          </w:p>
          <w:p w14:paraId="11870006" w14:textId="77777777" w:rsidR="00C84D46" w:rsidRPr="00EB7E6B" w:rsidRDefault="00C84D46" w:rsidP="00C84D46">
            <w:pPr>
              <w:rPr>
                <w:rFonts w:ascii="Arial" w:hAnsi="Arial" w:cs="Arial"/>
                <w:bCs/>
                <w:sz w:val="22"/>
                <w:szCs w:val="22"/>
              </w:rPr>
            </w:pPr>
            <w:r w:rsidRPr="00DD6F7C">
              <w:rPr>
                <w:rFonts w:ascii="Arial" w:hAnsi="Arial" w:cs="Arial"/>
                <w:bCs/>
                <w:sz w:val="22"/>
                <w:szCs w:val="22"/>
              </w:rPr>
              <w:t>Schriftführer:</w:t>
            </w:r>
            <w:r w:rsidRPr="00DE4AF1">
              <w:rPr>
                <w:rFonts w:ascii="Arial" w:hAnsi="Arial" w:cs="Arial"/>
                <w:bCs/>
                <w:sz w:val="22"/>
                <w:szCs w:val="22"/>
              </w:rPr>
              <w:t xml:space="preserve">   </w:t>
            </w:r>
            <w:r>
              <w:rPr>
                <w:rFonts w:ascii="Arial" w:hAnsi="Arial" w:cs="Arial"/>
                <w:bCs/>
                <w:sz w:val="22"/>
                <w:szCs w:val="22"/>
              </w:rPr>
              <w:t xml:space="preserve"> </w:t>
            </w:r>
            <w:r w:rsidRPr="00DE4AF1">
              <w:rPr>
                <w:rFonts w:ascii="Arial" w:hAnsi="Arial" w:cs="Arial"/>
                <w:bCs/>
                <w:sz w:val="22"/>
                <w:szCs w:val="22"/>
              </w:rPr>
              <w:t xml:space="preserve"> </w:t>
            </w:r>
            <w:r>
              <w:rPr>
                <w:rFonts w:ascii="Arial" w:hAnsi="Arial" w:cs="Arial"/>
                <w:bCs/>
                <w:sz w:val="22"/>
                <w:szCs w:val="22"/>
              </w:rPr>
              <w:t xml:space="preserve"> Ines </w:t>
            </w:r>
            <w:r w:rsidRPr="00EB7E6B">
              <w:rPr>
                <w:rFonts w:ascii="Arial" w:hAnsi="Arial" w:cs="Arial"/>
                <w:bCs/>
                <w:sz w:val="22"/>
                <w:szCs w:val="22"/>
              </w:rPr>
              <w:t xml:space="preserve">Karl </w:t>
            </w:r>
            <w:r w:rsidR="00EB7E6B" w:rsidRPr="00EB7E6B">
              <w:rPr>
                <w:rFonts w:ascii="Arial" w:hAnsi="Arial" w:cs="Arial"/>
                <w:bCs/>
                <w:sz w:val="22"/>
                <w:szCs w:val="22"/>
              </w:rPr>
              <w:t>(</w:t>
            </w:r>
            <w:r w:rsidRPr="00EB7E6B">
              <w:rPr>
                <w:rFonts w:ascii="Arial" w:hAnsi="Arial" w:cs="Arial"/>
                <w:bCs/>
                <w:sz w:val="22"/>
                <w:szCs w:val="22"/>
              </w:rPr>
              <w:t>Versammlungsleiter</w:t>
            </w:r>
            <w:r w:rsidR="00EB7E6B" w:rsidRPr="00EB7E6B">
              <w:rPr>
                <w:rFonts w:ascii="Arial" w:hAnsi="Arial" w:cs="Arial"/>
                <w:bCs/>
                <w:sz w:val="22"/>
                <w:szCs w:val="22"/>
              </w:rPr>
              <w:t>)</w:t>
            </w:r>
          </w:p>
          <w:p w14:paraId="03188F8B" w14:textId="77777777" w:rsidR="00277E9A" w:rsidRPr="00DD6F7C" w:rsidRDefault="00277E9A">
            <w:pPr>
              <w:rPr>
                <w:rFonts w:ascii="Arial" w:hAnsi="Arial" w:cs="Arial"/>
                <w:bCs/>
                <w:sz w:val="22"/>
                <w:szCs w:val="22"/>
              </w:rPr>
            </w:pPr>
            <w:r w:rsidRPr="00DD6F7C">
              <w:rPr>
                <w:rFonts w:ascii="Arial" w:hAnsi="Arial" w:cs="Arial"/>
                <w:bCs/>
                <w:iCs/>
                <w:sz w:val="22"/>
                <w:szCs w:val="22"/>
              </w:rPr>
              <w:t>Schatzmeister</w:t>
            </w:r>
            <w:r w:rsidRPr="00DD6F7C">
              <w:rPr>
                <w:rFonts w:ascii="Arial" w:hAnsi="Arial" w:cs="Arial"/>
                <w:bCs/>
                <w:sz w:val="22"/>
                <w:szCs w:val="22"/>
              </w:rPr>
              <w:t xml:space="preserve">:  </w:t>
            </w:r>
            <w:r w:rsidR="0093356E" w:rsidRPr="00DD6F7C">
              <w:rPr>
                <w:rFonts w:ascii="Arial" w:hAnsi="Arial" w:cs="Arial"/>
                <w:bCs/>
                <w:sz w:val="22"/>
                <w:szCs w:val="22"/>
              </w:rPr>
              <w:t>Angelika Weiland</w:t>
            </w:r>
            <w:r w:rsidR="00122F11">
              <w:rPr>
                <w:rFonts w:ascii="Arial" w:hAnsi="Arial" w:cs="Arial"/>
                <w:bCs/>
                <w:sz w:val="22"/>
                <w:szCs w:val="22"/>
              </w:rPr>
              <w:t xml:space="preserve"> (Protokollführer)</w:t>
            </w:r>
          </w:p>
          <w:p w14:paraId="60478529" w14:textId="77777777" w:rsidR="00C84D46" w:rsidRDefault="00277E9A">
            <w:pPr>
              <w:rPr>
                <w:rFonts w:ascii="Arial" w:hAnsi="Arial" w:cs="Arial"/>
                <w:bCs/>
                <w:sz w:val="22"/>
                <w:szCs w:val="22"/>
              </w:rPr>
            </w:pPr>
            <w:r w:rsidRPr="00DD6F7C">
              <w:rPr>
                <w:rFonts w:ascii="Arial" w:hAnsi="Arial" w:cs="Arial"/>
                <w:bCs/>
                <w:iCs/>
                <w:sz w:val="22"/>
                <w:szCs w:val="22"/>
              </w:rPr>
              <w:t>Sportwart</w:t>
            </w:r>
            <w:r w:rsidRPr="00DD6F7C">
              <w:rPr>
                <w:rFonts w:ascii="Arial" w:hAnsi="Arial" w:cs="Arial"/>
                <w:bCs/>
                <w:sz w:val="22"/>
                <w:szCs w:val="22"/>
              </w:rPr>
              <w:t xml:space="preserve">:       </w:t>
            </w:r>
            <w:r w:rsidR="00523D1C">
              <w:rPr>
                <w:rFonts w:ascii="Arial" w:hAnsi="Arial" w:cs="Arial"/>
                <w:bCs/>
                <w:sz w:val="22"/>
                <w:szCs w:val="22"/>
              </w:rPr>
              <w:t xml:space="preserve"> </w:t>
            </w:r>
            <w:r w:rsidRPr="00DD6F7C">
              <w:rPr>
                <w:rFonts w:ascii="Arial" w:hAnsi="Arial" w:cs="Arial"/>
                <w:bCs/>
                <w:sz w:val="22"/>
                <w:szCs w:val="22"/>
              </w:rPr>
              <w:t xml:space="preserve"> </w:t>
            </w:r>
            <w:r w:rsidR="00DD6F7C">
              <w:rPr>
                <w:rFonts w:ascii="Arial" w:hAnsi="Arial" w:cs="Arial"/>
                <w:bCs/>
                <w:sz w:val="22"/>
                <w:szCs w:val="22"/>
              </w:rPr>
              <w:t xml:space="preserve"> </w:t>
            </w:r>
            <w:r w:rsidR="00523D1C">
              <w:rPr>
                <w:rFonts w:ascii="Arial" w:hAnsi="Arial" w:cs="Arial"/>
                <w:bCs/>
                <w:sz w:val="22"/>
                <w:szCs w:val="22"/>
              </w:rPr>
              <w:t>Vivien Abt</w:t>
            </w:r>
          </w:p>
          <w:p w14:paraId="32CC628B" w14:textId="77777777" w:rsidR="00DD6F7C" w:rsidRDefault="00277E9A">
            <w:pPr>
              <w:rPr>
                <w:rFonts w:ascii="Arial" w:hAnsi="Arial" w:cs="Arial"/>
                <w:bCs/>
                <w:sz w:val="22"/>
                <w:szCs w:val="22"/>
              </w:rPr>
            </w:pPr>
            <w:r w:rsidRPr="00DD6F7C">
              <w:rPr>
                <w:rFonts w:ascii="Arial" w:hAnsi="Arial" w:cs="Arial"/>
                <w:bCs/>
                <w:iCs/>
                <w:sz w:val="22"/>
                <w:szCs w:val="22"/>
              </w:rPr>
              <w:t>Technikwart</w:t>
            </w:r>
            <w:r w:rsidRPr="00DD6F7C">
              <w:rPr>
                <w:rFonts w:ascii="Arial" w:hAnsi="Arial" w:cs="Arial"/>
                <w:bCs/>
                <w:sz w:val="22"/>
                <w:szCs w:val="22"/>
              </w:rPr>
              <w:t xml:space="preserve">:   </w:t>
            </w:r>
            <w:r w:rsidR="00523D1C">
              <w:rPr>
                <w:rFonts w:ascii="Arial" w:hAnsi="Arial" w:cs="Arial"/>
                <w:bCs/>
                <w:sz w:val="22"/>
                <w:szCs w:val="22"/>
              </w:rPr>
              <w:t xml:space="preserve"> </w:t>
            </w:r>
            <w:r w:rsidRPr="00DD6F7C">
              <w:rPr>
                <w:rFonts w:ascii="Arial" w:hAnsi="Arial" w:cs="Arial"/>
                <w:bCs/>
                <w:sz w:val="22"/>
                <w:szCs w:val="22"/>
              </w:rPr>
              <w:t xml:space="preserve">  </w:t>
            </w:r>
            <w:r w:rsidR="0093356E" w:rsidRPr="00DD6F7C">
              <w:rPr>
                <w:rFonts w:ascii="Arial" w:hAnsi="Arial" w:cs="Arial"/>
                <w:bCs/>
                <w:sz w:val="22"/>
                <w:szCs w:val="22"/>
              </w:rPr>
              <w:t>Stefan Langenfurth</w:t>
            </w:r>
          </w:p>
          <w:p w14:paraId="65ED4782" w14:textId="77777777" w:rsidR="00277E9A" w:rsidRDefault="00277E9A" w:rsidP="003E4264">
            <w:pPr>
              <w:rPr>
                <w:rFonts w:ascii="Arial" w:hAnsi="Arial" w:cs="Arial"/>
                <w:bCs/>
                <w:sz w:val="22"/>
                <w:szCs w:val="22"/>
              </w:rPr>
            </w:pPr>
            <w:r w:rsidRPr="00DE4AF1">
              <w:rPr>
                <w:rFonts w:ascii="Arial" w:hAnsi="Arial" w:cs="Arial"/>
                <w:bCs/>
                <w:sz w:val="22"/>
                <w:szCs w:val="22"/>
              </w:rPr>
              <w:t xml:space="preserve">Mitglieder: </w:t>
            </w:r>
            <w:r w:rsidR="00523D1C">
              <w:rPr>
                <w:rFonts w:ascii="Arial" w:hAnsi="Arial" w:cs="Arial"/>
                <w:bCs/>
                <w:sz w:val="22"/>
                <w:szCs w:val="22"/>
              </w:rPr>
              <w:t xml:space="preserve">         </w:t>
            </w:r>
            <w:r w:rsidRPr="00DE4AF1">
              <w:rPr>
                <w:rFonts w:ascii="Arial" w:hAnsi="Arial" w:cs="Arial"/>
                <w:bCs/>
                <w:sz w:val="22"/>
                <w:szCs w:val="22"/>
              </w:rPr>
              <w:t>s. Anwesenheitsliste</w:t>
            </w:r>
            <w:r w:rsidR="00170370">
              <w:rPr>
                <w:rFonts w:ascii="Arial" w:hAnsi="Arial" w:cs="Arial"/>
                <w:bCs/>
                <w:sz w:val="22"/>
                <w:szCs w:val="22"/>
              </w:rPr>
              <w:t xml:space="preserve"> </w:t>
            </w:r>
            <w:r w:rsidR="00962A1E">
              <w:rPr>
                <w:rFonts w:ascii="Arial" w:hAnsi="Arial" w:cs="Arial"/>
                <w:bCs/>
                <w:sz w:val="22"/>
                <w:szCs w:val="22"/>
              </w:rPr>
              <w:t>Anlage 1</w:t>
            </w:r>
            <w:r w:rsidR="00523D1C">
              <w:rPr>
                <w:rFonts w:ascii="Arial" w:hAnsi="Arial" w:cs="Arial"/>
                <w:bCs/>
                <w:sz w:val="22"/>
                <w:szCs w:val="22"/>
              </w:rPr>
              <w:t>(</w:t>
            </w:r>
            <w:r w:rsidR="00747757">
              <w:rPr>
                <w:rFonts w:ascii="Arial" w:hAnsi="Arial" w:cs="Arial"/>
                <w:bCs/>
                <w:sz w:val="22"/>
                <w:szCs w:val="22"/>
              </w:rPr>
              <w:t>39</w:t>
            </w:r>
            <w:r w:rsidR="00FC4E7B">
              <w:rPr>
                <w:rFonts w:ascii="Arial" w:hAnsi="Arial" w:cs="Arial"/>
                <w:bCs/>
                <w:sz w:val="22"/>
                <w:szCs w:val="22"/>
              </w:rPr>
              <w:t xml:space="preserve"> </w:t>
            </w:r>
            <w:r w:rsidR="00962A1E">
              <w:rPr>
                <w:rFonts w:ascii="Arial" w:hAnsi="Arial" w:cs="Arial"/>
                <w:bCs/>
                <w:sz w:val="22"/>
                <w:szCs w:val="22"/>
              </w:rPr>
              <w:t xml:space="preserve">stimmberechtigte </w:t>
            </w:r>
            <w:r w:rsidR="003E4264" w:rsidRPr="00DE4AF1">
              <w:rPr>
                <w:rFonts w:ascii="Arial" w:hAnsi="Arial" w:cs="Arial"/>
                <w:bCs/>
                <w:sz w:val="22"/>
                <w:szCs w:val="22"/>
              </w:rPr>
              <w:t>Mitglieder</w:t>
            </w:r>
            <w:r w:rsidR="00BA198A">
              <w:rPr>
                <w:rFonts w:ascii="Arial" w:hAnsi="Arial" w:cs="Arial"/>
                <w:bCs/>
                <w:sz w:val="22"/>
                <w:szCs w:val="22"/>
              </w:rPr>
              <w:t xml:space="preserve">, </w:t>
            </w:r>
            <w:r w:rsidR="00747757">
              <w:rPr>
                <w:rFonts w:ascii="Arial" w:hAnsi="Arial" w:cs="Arial"/>
                <w:bCs/>
                <w:sz w:val="22"/>
                <w:szCs w:val="22"/>
              </w:rPr>
              <w:t>12</w:t>
            </w:r>
            <w:r w:rsidR="00EA0911">
              <w:rPr>
                <w:rFonts w:ascii="Arial" w:hAnsi="Arial" w:cs="Arial"/>
                <w:bCs/>
                <w:sz w:val="22"/>
                <w:szCs w:val="22"/>
              </w:rPr>
              <w:t xml:space="preserve"> nichtstimmberechtigte Mitglieder, </w:t>
            </w:r>
            <w:r w:rsidR="00747757">
              <w:rPr>
                <w:rFonts w:ascii="Arial" w:hAnsi="Arial" w:cs="Arial"/>
                <w:bCs/>
                <w:sz w:val="22"/>
                <w:szCs w:val="22"/>
              </w:rPr>
              <w:t>1 Ga</w:t>
            </w:r>
            <w:r w:rsidR="00EB7E6B">
              <w:rPr>
                <w:rFonts w:ascii="Arial" w:hAnsi="Arial" w:cs="Arial"/>
                <w:bCs/>
                <w:sz w:val="22"/>
                <w:szCs w:val="22"/>
              </w:rPr>
              <w:t>st</w:t>
            </w:r>
          </w:p>
          <w:p w14:paraId="5ADD3E56" w14:textId="77777777" w:rsidR="00DC15C7" w:rsidRPr="00DE4AF1" w:rsidRDefault="00DC15C7" w:rsidP="003E4264">
            <w:pPr>
              <w:rPr>
                <w:rFonts w:ascii="Arial" w:hAnsi="Arial" w:cs="Arial"/>
                <w:b/>
                <w:sz w:val="22"/>
                <w:szCs w:val="22"/>
              </w:rPr>
            </w:pPr>
          </w:p>
        </w:tc>
      </w:tr>
      <w:tr w:rsidR="00277E9A" w:rsidRPr="00DE4AF1" w14:paraId="16143059" w14:textId="77777777" w:rsidTr="00EB7E6B">
        <w:tblPrEx>
          <w:tblBorders>
            <w:left w:val="single" w:sz="4" w:space="0" w:color="auto"/>
            <w:right w:val="single" w:sz="4" w:space="0" w:color="auto"/>
            <w:insideV w:val="single" w:sz="4" w:space="0" w:color="auto"/>
          </w:tblBorders>
        </w:tblPrEx>
        <w:trPr>
          <w:trHeight w:val="567"/>
        </w:trPr>
        <w:tc>
          <w:tcPr>
            <w:tcW w:w="2554" w:type="dxa"/>
            <w:gridSpan w:val="2"/>
            <w:tcBorders>
              <w:top w:val="dotted" w:sz="4" w:space="0" w:color="auto"/>
              <w:left w:val="dotted" w:sz="4" w:space="0" w:color="auto"/>
              <w:bottom w:val="dotted" w:sz="4" w:space="0" w:color="auto"/>
              <w:right w:val="nil"/>
            </w:tcBorders>
          </w:tcPr>
          <w:p w14:paraId="36ED630D" w14:textId="77777777" w:rsidR="00277E9A" w:rsidRPr="00DE4AF1" w:rsidRDefault="00277E9A">
            <w:pPr>
              <w:pStyle w:val="Kopfzeile"/>
              <w:tabs>
                <w:tab w:val="clear" w:pos="4536"/>
                <w:tab w:val="clear" w:pos="9072"/>
              </w:tabs>
              <w:rPr>
                <w:rFonts w:ascii="Arial" w:hAnsi="Arial" w:cs="Arial"/>
                <w:bCs/>
                <w:sz w:val="22"/>
                <w:szCs w:val="22"/>
              </w:rPr>
            </w:pPr>
            <w:r w:rsidRPr="00DE4AF1">
              <w:rPr>
                <w:rFonts w:ascii="Arial" w:hAnsi="Arial" w:cs="Arial"/>
                <w:bCs/>
                <w:sz w:val="22"/>
                <w:szCs w:val="22"/>
              </w:rPr>
              <w:t>Tagesordnung:</w:t>
            </w:r>
          </w:p>
        </w:tc>
        <w:tc>
          <w:tcPr>
            <w:tcW w:w="7938" w:type="dxa"/>
            <w:gridSpan w:val="3"/>
            <w:tcBorders>
              <w:top w:val="dotted" w:sz="4" w:space="0" w:color="auto"/>
              <w:left w:val="nil"/>
              <w:bottom w:val="dotted" w:sz="4" w:space="0" w:color="auto"/>
              <w:right w:val="dotted" w:sz="4" w:space="0" w:color="auto"/>
            </w:tcBorders>
          </w:tcPr>
          <w:p w14:paraId="4BFDB5ED" w14:textId="77777777" w:rsidR="00122F11" w:rsidRPr="00DE4AF1" w:rsidRDefault="00122F11" w:rsidP="00122F11">
            <w:pPr>
              <w:rPr>
                <w:rFonts w:ascii="Arial" w:hAnsi="Arial" w:cs="Arial"/>
                <w:bCs/>
                <w:sz w:val="22"/>
                <w:szCs w:val="22"/>
              </w:rPr>
            </w:pPr>
            <w:r w:rsidRPr="00DE4AF1">
              <w:rPr>
                <w:rFonts w:ascii="Arial" w:hAnsi="Arial" w:cs="Arial"/>
                <w:bCs/>
                <w:sz w:val="22"/>
                <w:szCs w:val="22"/>
              </w:rPr>
              <w:t>1. Eröffnung</w:t>
            </w:r>
            <w:r>
              <w:rPr>
                <w:rFonts w:ascii="Arial" w:hAnsi="Arial" w:cs="Arial"/>
                <w:bCs/>
                <w:sz w:val="22"/>
                <w:szCs w:val="22"/>
              </w:rPr>
              <w:t xml:space="preserve"> durch den Vorsitzenden(E</w:t>
            </w:r>
            <w:r w:rsidRPr="00DE4AF1">
              <w:rPr>
                <w:rFonts w:ascii="Arial" w:hAnsi="Arial" w:cs="Arial"/>
                <w:bCs/>
                <w:sz w:val="22"/>
                <w:szCs w:val="22"/>
              </w:rPr>
              <w:t>hrungen,</w:t>
            </w:r>
            <w:r w:rsidR="00A25B55">
              <w:rPr>
                <w:rFonts w:ascii="Arial" w:hAnsi="Arial" w:cs="Arial"/>
                <w:bCs/>
                <w:sz w:val="22"/>
                <w:szCs w:val="22"/>
              </w:rPr>
              <w:t xml:space="preserve"> </w:t>
            </w:r>
            <w:r>
              <w:rPr>
                <w:rFonts w:ascii="Arial" w:hAnsi="Arial" w:cs="Arial"/>
                <w:bCs/>
                <w:sz w:val="22"/>
                <w:szCs w:val="22"/>
              </w:rPr>
              <w:t>Anträge)</w:t>
            </w:r>
          </w:p>
          <w:p w14:paraId="6A57EBF5" w14:textId="77777777" w:rsidR="00800E49" w:rsidRDefault="00122F11" w:rsidP="00122F11">
            <w:pPr>
              <w:rPr>
                <w:rFonts w:ascii="Arial" w:hAnsi="Arial" w:cs="Arial"/>
                <w:bCs/>
                <w:sz w:val="22"/>
                <w:szCs w:val="22"/>
              </w:rPr>
            </w:pPr>
            <w:r>
              <w:rPr>
                <w:rFonts w:ascii="Arial" w:hAnsi="Arial" w:cs="Arial"/>
                <w:bCs/>
                <w:sz w:val="22"/>
                <w:szCs w:val="22"/>
              </w:rPr>
              <w:t>2</w:t>
            </w:r>
            <w:r w:rsidRPr="00DE4AF1">
              <w:rPr>
                <w:rFonts w:ascii="Arial" w:hAnsi="Arial" w:cs="Arial"/>
                <w:bCs/>
                <w:sz w:val="22"/>
                <w:szCs w:val="22"/>
              </w:rPr>
              <w:t xml:space="preserve">. </w:t>
            </w:r>
            <w:r w:rsidR="00C84D46">
              <w:rPr>
                <w:rFonts w:ascii="Arial" w:hAnsi="Arial" w:cs="Arial"/>
                <w:bCs/>
                <w:sz w:val="22"/>
                <w:szCs w:val="22"/>
              </w:rPr>
              <w:t>Auswertung de</w:t>
            </w:r>
            <w:r w:rsidR="00747757">
              <w:rPr>
                <w:rFonts w:ascii="Arial" w:hAnsi="Arial" w:cs="Arial"/>
                <w:bCs/>
                <w:sz w:val="22"/>
                <w:szCs w:val="22"/>
              </w:rPr>
              <w:t>r</w:t>
            </w:r>
            <w:r w:rsidR="00C84D46">
              <w:rPr>
                <w:rFonts w:ascii="Arial" w:hAnsi="Arial" w:cs="Arial"/>
                <w:bCs/>
                <w:sz w:val="22"/>
                <w:szCs w:val="22"/>
              </w:rPr>
              <w:t xml:space="preserve"> letzten MV und Informationen des Vorstandes</w:t>
            </w:r>
          </w:p>
          <w:p w14:paraId="2BD520D6" w14:textId="35ADDF2F" w:rsidR="00122F11" w:rsidRDefault="00122F11" w:rsidP="00122F11">
            <w:pPr>
              <w:rPr>
                <w:rFonts w:ascii="Arial" w:hAnsi="Arial" w:cs="Arial"/>
                <w:bCs/>
                <w:sz w:val="22"/>
                <w:szCs w:val="22"/>
              </w:rPr>
            </w:pPr>
            <w:r>
              <w:rPr>
                <w:rFonts w:ascii="Arial" w:hAnsi="Arial" w:cs="Arial"/>
                <w:bCs/>
                <w:sz w:val="22"/>
                <w:szCs w:val="22"/>
              </w:rPr>
              <w:t>3</w:t>
            </w:r>
            <w:r w:rsidRPr="00DE4AF1">
              <w:rPr>
                <w:rFonts w:ascii="Arial" w:hAnsi="Arial" w:cs="Arial"/>
                <w:bCs/>
                <w:sz w:val="22"/>
                <w:szCs w:val="22"/>
              </w:rPr>
              <w:t xml:space="preserve">. </w:t>
            </w:r>
            <w:r w:rsidR="00747757">
              <w:rPr>
                <w:rFonts w:ascii="Arial" w:hAnsi="Arial" w:cs="Arial"/>
                <w:bCs/>
                <w:sz w:val="22"/>
                <w:szCs w:val="22"/>
              </w:rPr>
              <w:t>Vorbereitung Wahlen 2020</w:t>
            </w:r>
          </w:p>
          <w:p w14:paraId="2A598883" w14:textId="77777777" w:rsidR="00122F11" w:rsidRPr="00DE4AF1" w:rsidRDefault="00122F11" w:rsidP="00122F11">
            <w:pPr>
              <w:rPr>
                <w:rFonts w:ascii="Arial" w:hAnsi="Arial" w:cs="Arial"/>
                <w:bCs/>
                <w:sz w:val="22"/>
                <w:szCs w:val="22"/>
              </w:rPr>
            </w:pPr>
            <w:r>
              <w:rPr>
                <w:rFonts w:ascii="Arial" w:hAnsi="Arial" w:cs="Arial"/>
                <w:bCs/>
                <w:sz w:val="22"/>
                <w:szCs w:val="22"/>
              </w:rPr>
              <w:t xml:space="preserve">4. </w:t>
            </w:r>
            <w:r w:rsidR="00747757">
              <w:rPr>
                <w:rFonts w:ascii="Arial" w:hAnsi="Arial" w:cs="Arial"/>
                <w:bCs/>
                <w:sz w:val="22"/>
                <w:szCs w:val="22"/>
              </w:rPr>
              <w:t>Planung</w:t>
            </w:r>
            <w:r w:rsidR="00A25B55">
              <w:rPr>
                <w:rFonts w:ascii="Arial" w:hAnsi="Arial" w:cs="Arial"/>
                <w:bCs/>
                <w:sz w:val="22"/>
                <w:szCs w:val="22"/>
              </w:rPr>
              <w:t>en 2020</w:t>
            </w:r>
          </w:p>
          <w:p w14:paraId="47D6CA1A" w14:textId="77777777" w:rsidR="00C84D46" w:rsidRPr="00A33AD5" w:rsidRDefault="00122F11" w:rsidP="00A25B55">
            <w:pPr>
              <w:rPr>
                <w:rFonts w:ascii="Arial" w:hAnsi="Arial" w:cs="Arial"/>
                <w:bCs/>
                <w:sz w:val="22"/>
                <w:szCs w:val="22"/>
              </w:rPr>
            </w:pPr>
            <w:r>
              <w:rPr>
                <w:rFonts w:ascii="Arial" w:hAnsi="Arial" w:cs="Arial"/>
                <w:bCs/>
                <w:sz w:val="22"/>
                <w:szCs w:val="22"/>
              </w:rPr>
              <w:t xml:space="preserve">5. </w:t>
            </w:r>
            <w:r w:rsidR="00C84D46">
              <w:rPr>
                <w:rFonts w:ascii="Arial" w:hAnsi="Arial" w:cs="Arial"/>
                <w:bCs/>
                <w:sz w:val="22"/>
                <w:szCs w:val="22"/>
              </w:rPr>
              <w:t>sonstiges</w:t>
            </w:r>
          </w:p>
        </w:tc>
      </w:tr>
    </w:tbl>
    <w:p w14:paraId="1F8F8533" w14:textId="77777777" w:rsidR="00277E9A" w:rsidRPr="00DE4AF1" w:rsidRDefault="00277E9A">
      <w:pPr>
        <w:rPr>
          <w:rFonts w:ascii="Arial" w:hAnsi="Arial" w:cs="Arial"/>
          <w:sz w:val="22"/>
          <w:szCs w:val="22"/>
        </w:rPr>
      </w:pPr>
    </w:p>
    <w:tbl>
      <w:tblPr>
        <w:tblW w:w="108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28" w:type="dxa"/>
          <w:right w:w="28" w:type="dxa"/>
        </w:tblCellMar>
        <w:tblLook w:val="0000" w:firstRow="0" w:lastRow="0" w:firstColumn="0" w:lastColumn="0" w:noHBand="0" w:noVBand="0"/>
      </w:tblPr>
      <w:tblGrid>
        <w:gridCol w:w="28"/>
        <w:gridCol w:w="539"/>
        <w:gridCol w:w="28"/>
        <w:gridCol w:w="539"/>
        <w:gridCol w:w="28"/>
        <w:gridCol w:w="8477"/>
        <w:gridCol w:w="28"/>
        <w:gridCol w:w="851"/>
        <w:gridCol w:w="255"/>
        <w:gridCol w:w="28"/>
      </w:tblGrid>
      <w:tr w:rsidR="00277E9A" w:rsidRPr="00DE4AF1" w14:paraId="490D776C" w14:textId="77777777" w:rsidTr="00800E49">
        <w:trPr>
          <w:gridBefore w:val="1"/>
          <w:gridAfter w:val="2"/>
          <w:wBefore w:w="28" w:type="dxa"/>
          <w:wAfter w:w="283" w:type="dxa"/>
          <w:cantSplit/>
          <w:trHeight w:val="500"/>
        </w:trPr>
        <w:tc>
          <w:tcPr>
            <w:tcW w:w="567" w:type="dxa"/>
            <w:gridSpan w:val="2"/>
            <w:vAlign w:val="center"/>
          </w:tcPr>
          <w:p w14:paraId="5FF5B836" w14:textId="77777777" w:rsidR="00277E9A" w:rsidRPr="00DE4AF1" w:rsidRDefault="00277E9A">
            <w:pPr>
              <w:ind w:right="113"/>
              <w:jc w:val="center"/>
              <w:rPr>
                <w:rFonts w:ascii="Arial" w:hAnsi="Arial" w:cs="Arial"/>
                <w:sz w:val="22"/>
                <w:szCs w:val="22"/>
              </w:rPr>
            </w:pPr>
            <w:r w:rsidRPr="00DE4AF1">
              <w:rPr>
                <w:rFonts w:ascii="Arial" w:hAnsi="Arial" w:cs="Arial"/>
                <w:sz w:val="22"/>
                <w:szCs w:val="22"/>
              </w:rPr>
              <w:t>Nr.</w:t>
            </w:r>
          </w:p>
        </w:tc>
        <w:tc>
          <w:tcPr>
            <w:tcW w:w="567" w:type="dxa"/>
            <w:gridSpan w:val="2"/>
            <w:vAlign w:val="center"/>
          </w:tcPr>
          <w:p w14:paraId="70A8E2C8" w14:textId="77777777" w:rsidR="00277E9A" w:rsidRPr="00DE4AF1" w:rsidRDefault="00277E9A">
            <w:pPr>
              <w:ind w:right="113"/>
              <w:jc w:val="center"/>
              <w:rPr>
                <w:rFonts w:ascii="Arial" w:hAnsi="Arial" w:cs="Arial"/>
                <w:sz w:val="22"/>
                <w:szCs w:val="22"/>
              </w:rPr>
            </w:pPr>
            <w:r w:rsidRPr="00DE4AF1">
              <w:rPr>
                <w:rFonts w:ascii="Arial" w:hAnsi="Arial" w:cs="Arial"/>
                <w:sz w:val="22"/>
                <w:szCs w:val="22"/>
              </w:rPr>
              <w:t>Art</w:t>
            </w:r>
            <w:r w:rsidRPr="00DE4AF1">
              <w:rPr>
                <w:rStyle w:val="Funotenzeichen"/>
                <w:rFonts w:ascii="Arial" w:hAnsi="Arial" w:cs="Arial"/>
                <w:sz w:val="22"/>
                <w:szCs w:val="22"/>
              </w:rPr>
              <w:footnoteReference w:id="1"/>
            </w:r>
          </w:p>
        </w:tc>
        <w:tc>
          <w:tcPr>
            <w:tcW w:w="8505" w:type="dxa"/>
            <w:gridSpan w:val="2"/>
            <w:vAlign w:val="center"/>
          </w:tcPr>
          <w:p w14:paraId="1A10F377" w14:textId="77777777" w:rsidR="00277E9A" w:rsidRPr="00DE4AF1" w:rsidRDefault="001B5CCA">
            <w:pPr>
              <w:pStyle w:val="berschrift1"/>
              <w:jc w:val="center"/>
              <w:rPr>
                <w:rFonts w:cs="Arial"/>
                <w:b w:val="0"/>
                <w:sz w:val="22"/>
                <w:szCs w:val="22"/>
              </w:rPr>
            </w:pPr>
            <w:r>
              <w:rPr>
                <w:rFonts w:cs="Arial"/>
                <w:b w:val="0"/>
                <w:sz w:val="22"/>
                <w:szCs w:val="22"/>
              </w:rPr>
              <w:t>TOP</w:t>
            </w:r>
          </w:p>
        </w:tc>
        <w:tc>
          <w:tcPr>
            <w:tcW w:w="851" w:type="dxa"/>
            <w:vAlign w:val="center"/>
          </w:tcPr>
          <w:p w14:paraId="1758E9C9" w14:textId="77777777" w:rsidR="00277E9A" w:rsidRPr="00DE4AF1" w:rsidRDefault="009E74DA">
            <w:pPr>
              <w:spacing w:before="40"/>
              <w:ind w:left="57"/>
              <w:rPr>
                <w:rFonts w:ascii="Arial" w:hAnsi="Arial" w:cs="Arial"/>
                <w:sz w:val="22"/>
                <w:szCs w:val="22"/>
              </w:rPr>
            </w:pPr>
            <w:r>
              <w:rPr>
                <w:rFonts w:ascii="Arial" w:hAnsi="Arial" w:cs="Arial"/>
                <w:sz w:val="22"/>
                <w:szCs w:val="22"/>
              </w:rPr>
              <w:t>Termin / Verantw.</w:t>
            </w:r>
          </w:p>
        </w:tc>
      </w:tr>
      <w:tr w:rsidR="00277E9A" w:rsidRPr="00DE4AF1" w14:paraId="19498307" w14:textId="77777777" w:rsidTr="00EE4F24">
        <w:trPr>
          <w:gridBefore w:val="1"/>
          <w:gridAfter w:val="2"/>
          <w:wBefore w:w="28" w:type="dxa"/>
          <w:wAfter w:w="283" w:type="dxa"/>
          <w:trHeight w:val="500"/>
        </w:trPr>
        <w:tc>
          <w:tcPr>
            <w:tcW w:w="567" w:type="dxa"/>
            <w:gridSpan w:val="2"/>
          </w:tcPr>
          <w:p w14:paraId="24AB34F1" w14:textId="77777777" w:rsidR="00277E9A" w:rsidRPr="005103FE" w:rsidRDefault="00277E9A">
            <w:pPr>
              <w:ind w:right="113"/>
              <w:jc w:val="center"/>
              <w:rPr>
                <w:rFonts w:ascii="Arial" w:hAnsi="Arial" w:cs="Arial"/>
                <w:b/>
                <w:position w:val="2"/>
                <w:sz w:val="22"/>
                <w:szCs w:val="22"/>
              </w:rPr>
            </w:pPr>
            <w:r w:rsidRPr="005103FE">
              <w:rPr>
                <w:rFonts w:ascii="Arial" w:hAnsi="Arial" w:cs="Arial"/>
                <w:b/>
                <w:position w:val="2"/>
                <w:sz w:val="22"/>
                <w:szCs w:val="22"/>
              </w:rPr>
              <w:t>1</w:t>
            </w:r>
          </w:p>
        </w:tc>
        <w:tc>
          <w:tcPr>
            <w:tcW w:w="567" w:type="dxa"/>
            <w:gridSpan w:val="2"/>
          </w:tcPr>
          <w:p w14:paraId="571AB8B2" w14:textId="77777777" w:rsidR="00277E9A" w:rsidRPr="00DE4AF1" w:rsidRDefault="00277E9A">
            <w:pPr>
              <w:ind w:right="113"/>
              <w:jc w:val="center"/>
              <w:rPr>
                <w:rFonts w:ascii="Arial" w:hAnsi="Arial" w:cs="Arial"/>
                <w:position w:val="2"/>
                <w:sz w:val="22"/>
                <w:szCs w:val="22"/>
              </w:rPr>
            </w:pPr>
          </w:p>
        </w:tc>
        <w:tc>
          <w:tcPr>
            <w:tcW w:w="8505" w:type="dxa"/>
            <w:gridSpan w:val="2"/>
          </w:tcPr>
          <w:p w14:paraId="372C78E1" w14:textId="77777777" w:rsidR="00277E9A" w:rsidRPr="00DE4AF1" w:rsidRDefault="00277E9A" w:rsidP="00595B4C">
            <w:pPr>
              <w:tabs>
                <w:tab w:val="center" w:pos="142"/>
                <w:tab w:val="center" w:pos="709"/>
                <w:tab w:val="center" w:pos="1134"/>
                <w:tab w:val="center" w:pos="1701"/>
                <w:tab w:val="center" w:pos="3544"/>
                <w:tab w:val="center" w:pos="5387"/>
                <w:tab w:val="center" w:pos="5812"/>
                <w:tab w:val="center" w:pos="6379"/>
                <w:tab w:val="center" w:pos="6946"/>
                <w:tab w:val="center" w:pos="7371"/>
              </w:tabs>
              <w:ind w:right="57"/>
              <w:rPr>
                <w:rFonts w:ascii="Arial" w:hAnsi="Arial" w:cs="Arial"/>
                <w:b/>
                <w:position w:val="2"/>
                <w:sz w:val="22"/>
                <w:szCs w:val="22"/>
              </w:rPr>
            </w:pPr>
            <w:r w:rsidRPr="00DE4AF1">
              <w:rPr>
                <w:rFonts w:ascii="Arial" w:hAnsi="Arial" w:cs="Arial"/>
                <w:b/>
                <w:sz w:val="22"/>
                <w:szCs w:val="22"/>
              </w:rPr>
              <w:t>Eröffnung durch den Vorstandsvorsitzenden</w:t>
            </w:r>
          </w:p>
          <w:p w14:paraId="40261F03" w14:textId="77777777" w:rsidR="00122F11" w:rsidRDefault="00122F11" w:rsidP="00122F11">
            <w:pPr>
              <w:tabs>
                <w:tab w:val="center" w:pos="142"/>
                <w:tab w:val="center" w:pos="709"/>
                <w:tab w:val="center" w:pos="1134"/>
                <w:tab w:val="center" w:pos="1701"/>
                <w:tab w:val="center" w:pos="3544"/>
                <w:tab w:val="center" w:pos="5387"/>
                <w:tab w:val="center" w:pos="5812"/>
                <w:tab w:val="center" w:pos="6379"/>
                <w:tab w:val="center" w:pos="6946"/>
                <w:tab w:val="center" w:pos="7371"/>
              </w:tabs>
              <w:ind w:right="57"/>
              <w:rPr>
                <w:rFonts w:ascii="Arial" w:hAnsi="Arial" w:cs="Arial"/>
                <w:sz w:val="22"/>
                <w:szCs w:val="22"/>
              </w:rPr>
            </w:pPr>
            <w:r>
              <w:rPr>
                <w:rFonts w:ascii="Arial" w:hAnsi="Arial" w:cs="Arial"/>
                <w:sz w:val="22"/>
                <w:szCs w:val="22"/>
              </w:rPr>
              <w:t>Alex</w:t>
            </w:r>
            <w:r w:rsidRPr="00DE4AF1">
              <w:rPr>
                <w:rFonts w:ascii="Arial" w:hAnsi="Arial" w:cs="Arial"/>
                <w:sz w:val="22"/>
                <w:szCs w:val="22"/>
              </w:rPr>
              <w:t xml:space="preserve"> begrüßt die Mitglieder und eröffnet die </w:t>
            </w:r>
            <w:r>
              <w:rPr>
                <w:rFonts w:ascii="Arial" w:hAnsi="Arial" w:cs="Arial"/>
                <w:sz w:val="22"/>
                <w:szCs w:val="22"/>
              </w:rPr>
              <w:t>M</w:t>
            </w:r>
            <w:r w:rsidRPr="00DE4AF1">
              <w:rPr>
                <w:rFonts w:ascii="Arial" w:hAnsi="Arial" w:cs="Arial"/>
                <w:sz w:val="22"/>
                <w:szCs w:val="22"/>
              </w:rPr>
              <w:t xml:space="preserve">itgliederversammlung. </w:t>
            </w:r>
          </w:p>
          <w:p w14:paraId="118096AD" w14:textId="77777777" w:rsidR="00A25B55" w:rsidRDefault="00A25B55" w:rsidP="00122F11">
            <w:pPr>
              <w:ind w:right="57"/>
              <w:rPr>
                <w:rFonts w:ascii="Arial" w:hAnsi="Arial" w:cs="Arial"/>
                <w:sz w:val="22"/>
                <w:szCs w:val="22"/>
                <w:u w:val="single"/>
              </w:rPr>
            </w:pPr>
          </w:p>
          <w:p w14:paraId="0D21237F" w14:textId="77777777" w:rsidR="00A25B55" w:rsidRDefault="00A25B55" w:rsidP="00122F11">
            <w:pPr>
              <w:ind w:right="57"/>
              <w:rPr>
                <w:rFonts w:ascii="Arial" w:hAnsi="Arial" w:cs="Arial"/>
                <w:sz w:val="22"/>
                <w:szCs w:val="22"/>
                <w:u w:val="single"/>
              </w:rPr>
            </w:pPr>
            <w:r>
              <w:rPr>
                <w:rFonts w:ascii="Arial" w:hAnsi="Arial" w:cs="Arial"/>
                <w:sz w:val="22"/>
                <w:szCs w:val="22"/>
                <w:u w:val="single"/>
              </w:rPr>
              <w:t>INES übernimmt als Versammlungsleiter:</w:t>
            </w:r>
          </w:p>
          <w:p w14:paraId="4B5B7EE6" w14:textId="77777777" w:rsidR="00A25B55" w:rsidRDefault="00A25B55" w:rsidP="00122F11">
            <w:pPr>
              <w:ind w:right="57"/>
              <w:rPr>
                <w:rFonts w:ascii="Arial" w:hAnsi="Arial" w:cs="Arial"/>
                <w:sz w:val="22"/>
                <w:szCs w:val="22"/>
              </w:rPr>
            </w:pPr>
            <w:r w:rsidRPr="00A25B55">
              <w:rPr>
                <w:rFonts w:ascii="Arial" w:hAnsi="Arial" w:cs="Arial"/>
                <w:sz w:val="22"/>
                <w:szCs w:val="22"/>
              </w:rPr>
              <w:t>Ines berichtet, dass Heinz Römer</w:t>
            </w:r>
            <w:r>
              <w:rPr>
                <w:rFonts w:ascii="Arial" w:hAnsi="Arial" w:cs="Arial"/>
                <w:sz w:val="22"/>
                <w:szCs w:val="22"/>
              </w:rPr>
              <w:t xml:space="preserve"> im Alter von 97 Jahren verstorben ist und erinnert daran, dass er 1961 als Vorsitzender in unserem Verein tätig gewesen ist. Wir gedenken in einer Schweigeminute an den Verstorbenen.</w:t>
            </w:r>
          </w:p>
          <w:p w14:paraId="10202D80" w14:textId="77777777" w:rsidR="00A25B55" w:rsidRDefault="00A25B55" w:rsidP="00122F11">
            <w:pPr>
              <w:ind w:right="57"/>
              <w:rPr>
                <w:rFonts w:ascii="Arial" w:hAnsi="Arial" w:cs="Arial"/>
                <w:sz w:val="22"/>
                <w:szCs w:val="22"/>
              </w:rPr>
            </w:pPr>
          </w:p>
          <w:p w14:paraId="3D7E4936" w14:textId="77777777" w:rsidR="00A25B55" w:rsidRPr="00A25B55" w:rsidRDefault="00A25B55" w:rsidP="00122F11">
            <w:pPr>
              <w:ind w:right="57"/>
              <w:rPr>
                <w:rFonts w:ascii="Arial" w:hAnsi="Arial" w:cs="Arial"/>
                <w:sz w:val="22"/>
                <w:szCs w:val="22"/>
                <w:u w:val="single"/>
              </w:rPr>
            </w:pPr>
            <w:r w:rsidRPr="00A25B55">
              <w:rPr>
                <w:rFonts w:ascii="Arial" w:hAnsi="Arial" w:cs="Arial"/>
                <w:sz w:val="22"/>
                <w:szCs w:val="22"/>
                <w:u w:val="single"/>
              </w:rPr>
              <w:t>Jubilare:</w:t>
            </w:r>
          </w:p>
          <w:p w14:paraId="30CB81EC" w14:textId="77777777" w:rsidR="00A25B55" w:rsidRDefault="00A25B55" w:rsidP="00122F11">
            <w:pPr>
              <w:ind w:right="57"/>
              <w:rPr>
                <w:rFonts w:ascii="Arial" w:hAnsi="Arial" w:cs="Arial"/>
                <w:sz w:val="22"/>
                <w:szCs w:val="22"/>
              </w:rPr>
            </w:pPr>
            <w:r>
              <w:rPr>
                <w:rFonts w:ascii="Arial" w:hAnsi="Arial" w:cs="Arial"/>
                <w:sz w:val="22"/>
                <w:szCs w:val="22"/>
              </w:rPr>
              <w:t>Folgende Mitglieder hatten runde Geburtstage und werden mit Bildern und Texten über ihr Wirken im Verein in einer gestalteten Glückwunschkarte bedacht:</w:t>
            </w:r>
          </w:p>
          <w:p w14:paraId="0A440464" w14:textId="4A0406B2" w:rsidR="00A25B55" w:rsidRDefault="00A25B55" w:rsidP="00033C09">
            <w:pPr>
              <w:pStyle w:val="Listenabsatz"/>
              <w:numPr>
                <w:ilvl w:val="0"/>
                <w:numId w:val="4"/>
              </w:numPr>
              <w:ind w:right="57"/>
              <w:rPr>
                <w:rFonts w:ascii="Arial" w:hAnsi="Arial" w:cs="Arial"/>
              </w:rPr>
            </w:pPr>
            <w:r>
              <w:rPr>
                <w:rFonts w:ascii="Arial" w:hAnsi="Arial" w:cs="Arial"/>
              </w:rPr>
              <w:t>Ludwig Leonhardt zum 85</w:t>
            </w:r>
            <w:r w:rsidR="00800E49">
              <w:rPr>
                <w:rFonts w:ascii="Arial" w:hAnsi="Arial" w:cs="Arial"/>
              </w:rPr>
              <w:t>-</w:t>
            </w:r>
            <w:r>
              <w:rPr>
                <w:rFonts w:ascii="Arial" w:hAnsi="Arial" w:cs="Arial"/>
              </w:rPr>
              <w:t>zigsten</w:t>
            </w:r>
          </w:p>
          <w:p w14:paraId="6E693902" w14:textId="1781BBB3" w:rsidR="00A25B55" w:rsidRDefault="00A25B55" w:rsidP="00033C09">
            <w:pPr>
              <w:pStyle w:val="Listenabsatz"/>
              <w:numPr>
                <w:ilvl w:val="0"/>
                <w:numId w:val="4"/>
              </w:numPr>
              <w:ind w:right="57"/>
              <w:rPr>
                <w:rFonts w:ascii="Arial" w:hAnsi="Arial" w:cs="Arial"/>
              </w:rPr>
            </w:pPr>
            <w:r>
              <w:rPr>
                <w:rFonts w:ascii="Arial" w:hAnsi="Arial" w:cs="Arial"/>
              </w:rPr>
              <w:t xml:space="preserve">Achim Assmann und Wolfgang </w:t>
            </w:r>
            <w:proofErr w:type="spellStart"/>
            <w:r>
              <w:rPr>
                <w:rFonts w:ascii="Arial" w:hAnsi="Arial" w:cs="Arial"/>
              </w:rPr>
              <w:t>Jaedtke</w:t>
            </w:r>
            <w:proofErr w:type="spellEnd"/>
            <w:r>
              <w:rPr>
                <w:rFonts w:ascii="Arial" w:hAnsi="Arial" w:cs="Arial"/>
              </w:rPr>
              <w:t xml:space="preserve"> zum 70</w:t>
            </w:r>
            <w:r w:rsidR="00800E49">
              <w:rPr>
                <w:rFonts w:ascii="Arial" w:hAnsi="Arial" w:cs="Arial"/>
              </w:rPr>
              <w:t>-</w:t>
            </w:r>
            <w:r>
              <w:rPr>
                <w:rFonts w:ascii="Arial" w:hAnsi="Arial" w:cs="Arial"/>
              </w:rPr>
              <w:t>zigsten</w:t>
            </w:r>
          </w:p>
          <w:p w14:paraId="55BCE2E8" w14:textId="670A7E1E" w:rsidR="00A25B55" w:rsidRPr="00A25B55" w:rsidRDefault="00A25B55" w:rsidP="00033C09">
            <w:pPr>
              <w:pStyle w:val="Listenabsatz"/>
              <w:numPr>
                <w:ilvl w:val="0"/>
                <w:numId w:val="4"/>
              </w:numPr>
              <w:ind w:right="57"/>
              <w:rPr>
                <w:rFonts w:ascii="Arial" w:hAnsi="Arial" w:cs="Arial"/>
              </w:rPr>
            </w:pPr>
            <w:r>
              <w:rPr>
                <w:rFonts w:ascii="Arial" w:hAnsi="Arial" w:cs="Arial"/>
              </w:rPr>
              <w:t>Horst Hanisch zum 60</w:t>
            </w:r>
            <w:r w:rsidR="00800E49">
              <w:rPr>
                <w:rFonts w:ascii="Arial" w:hAnsi="Arial" w:cs="Arial"/>
              </w:rPr>
              <w:t>-</w:t>
            </w:r>
            <w:r>
              <w:rPr>
                <w:rFonts w:ascii="Arial" w:hAnsi="Arial" w:cs="Arial"/>
              </w:rPr>
              <w:t>zigsten</w:t>
            </w:r>
          </w:p>
          <w:p w14:paraId="4A59CEC0" w14:textId="77777777" w:rsidR="00122F11" w:rsidRPr="00552F78" w:rsidRDefault="00122F11" w:rsidP="00122F11">
            <w:pPr>
              <w:ind w:right="57"/>
              <w:rPr>
                <w:rFonts w:ascii="Arial" w:hAnsi="Arial" w:cs="Arial"/>
                <w:sz w:val="22"/>
                <w:szCs w:val="22"/>
                <w:u w:val="single"/>
              </w:rPr>
            </w:pPr>
            <w:r w:rsidRPr="00552F78">
              <w:rPr>
                <w:rFonts w:ascii="Arial" w:hAnsi="Arial" w:cs="Arial"/>
                <w:sz w:val="22"/>
                <w:szCs w:val="22"/>
                <w:u w:val="single"/>
              </w:rPr>
              <w:t>Aufnahmen</w:t>
            </w:r>
          </w:p>
          <w:p w14:paraId="725D67E0" w14:textId="77777777" w:rsidR="00EE3705" w:rsidRDefault="00A25B55" w:rsidP="00033C09">
            <w:pPr>
              <w:pStyle w:val="Listenabsatz"/>
              <w:numPr>
                <w:ilvl w:val="0"/>
                <w:numId w:val="1"/>
              </w:numPr>
              <w:ind w:right="57"/>
              <w:rPr>
                <w:rFonts w:ascii="Arial" w:hAnsi="Arial" w:cs="Arial"/>
              </w:rPr>
            </w:pPr>
            <w:r>
              <w:rPr>
                <w:rFonts w:ascii="Arial" w:hAnsi="Arial" w:cs="Arial"/>
              </w:rPr>
              <w:t xml:space="preserve">Oliver Peschel wird </w:t>
            </w:r>
            <w:r w:rsidR="00EA0911">
              <w:rPr>
                <w:rFonts w:ascii="Arial" w:hAnsi="Arial" w:cs="Arial"/>
              </w:rPr>
              <w:t>einstimmig</w:t>
            </w:r>
            <w:r w:rsidR="00C84D46" w:rsidRPr="00EE3705">
              <w:rPr>
                <w:rFonts w:ascii="Arial" w:hAnsi="Arial" w:cs="Arial"/>
              </w:rPr>
              <w:t xml:space="preserve"> </w:t>
            </w:r>
            <w:r w:rsidR="00122F11" w:rsidRPr="00EE3705">
              <w:rPr>
                <w:rFonts w:ascii="Arial" w:hAnsi="Arial" w:cs="Arial"/>
              </w:rPr>
              <w:t>als ordentliches Mitglied aufgenommen</w:t>
            </w:r>
          </w:p>
          <w:p w14:paraId="0466EB33" w14:textId="77777777" w:rsidR="00592F45" w:rsidRPr="001B5CCA" w:rsidRDefault="00592F45" w:rsidP="00592F45">
            <w:pPr>
              <w:ind w:right="57"/>
              <w:rPr>
                <w:rFonts w:ascii="Arial" w:hAnsi="Arial" w:cs="Arial"/>
                <w:u w:val="single"/>
              </w:rPr>
            </w:pPr>
            <w:r w:rsidRPr="001B5CCA">
              <w:rPr>
                <w:rFonts w:ascii="Arial" w:hAnsi="Arial" w:cs="Arial"/>
                <w:sz w:val="22"/>
                <w:u w:val="single"/>
              </w:rPr>
              <w:t>Mitglieder auf Probe und Fördernde Mitglieder</w:t>
            </w:r>
            <w:r w:rsidR="001B5CCA" w:rsidRPr="001B5CCA">
              <w:rPr>
                <w:rFonts w:ascii="Arial" w:hAnsi="Arial" w:cs="Arial"/>
                <w:sz w:val="22"/>
                <w:u w:val="single"/>
              </w:rPr>
              <w:t>:</w:t>
            </w:r>
          </w:p>
          <w:p w14:paraId="7B59A983" w14:textId="77777777" w:rsidR="00592F45" w:rsidRDefault="001B3C1D" w:rsidP="00033C09">
            <w:pPr>
              <w:pStyle w:val="Listenabsatz"/>
              <w:numPr>
                <w:ilvl w:val="0"/>
                <w:numId w:val="1"/>
              </w:numPr>
              <w:ind w:right="57"/>
              <w:rPr>
                <w:rFonts w:ascii="Arial" w:hAnsi="Arial" w:cs="Arial"/>
                <w:lang w:val="en-US"/>
              </w:rPr>
            </w:pPr>
            <w:r>
              <w:rPr>
                <w:rFonts w:ascii="Arial" w:hAnsi="Arial" w:cs="Arial"/>
                <w:lang w:val="en-US"/>
              </w:rPr>
              <w:t xml:space="preserve">Auf Probe: </w:t>
            </w:r>
            <w:r w:rsidR="00592F45" w:rsidRPr="00592F45">
              <w:rPr>
                <w:rFonts w:ascii="Arial" w:hAnsi="Arial" w:cs="Arial"/>
                <w:lang w:val="en-US"/>
              </w:rPr>
              <w:t xml:space="preserve">Felix </w:t>
            </w:r>
            <w:proofErr w:type="spellStart"/>
            <w:r w:rsidR="00592F45" w:rsidRPr="00592F45">
              <w:rPr>
                <w:rFonts w:ascii="Arial" w:hAnsi="Arial" w:cs="Arial"/>
                <w:lang w:val="en-US"/>
              </w:rPr>
              <w:t>Lederle</w:t>
            </w:r>
            <w:proofErr w:type="spellEnd"/>
            <w:r w:rsidR="00592F45" w:rsidRPr="00592F45">
              <w:rPr>
                <w:rFonts w:ascii="Arial" w:hAnsi="Arial" w:cs="Arial"/>
                <w:lang w:val="en-US"/>
              </w:rPr>
              <w:t xml:space="preserve">, Anja und André </w:t>
            </w:r>
            <w:proofErr w:type="spellStart"/>
            <w:r w:rsidR="00592F45" w:rsidRPr="00592F45">
              <w:rPr>
                <w:rFonts w:ascii="Arial" w:hAnsi="Arial" w:cs="Arial"/>
                <w:lang w:val="en-US"/>
              </w:rPr>
              <w:t>Salminkeit</w:t>
            </w:r>
            <w:proofErr w:type="spellEnd"/>
            <w:r w:rsidR="00592F45" w:rsidRPr="00592F45">
              <w:rPr>
                <w:rFonts w:ascii="Arial" w:hAnsi="Arial" w:cs="Arial"/>
                <w:lang w:val="en-US"/>
              </w:rPr>
              <w:t xml:space="preserve">, </w:t>
            </w:r>
            <w:proofErr w:type="spellStart"/>
            <w:r w:rsidR="00592F45" w:rsidRPr="00592F45">
              <w:rPr>
                <w:rFonts w:ascii="Arial" w:hAnsi="Arial" w:cs="Arial"/>
                <w:lang w:val="en-US"/>
              </w:rPr>
              <w:t>Jaques</w:t>
            </w:r>
            <w:proofErr w:type="spellEnd"/>
            <w:r w:rsidR="00592F45" w:rsidRPr="00592F45">
              <w:rPr>
                <w:rFonts w:ascii="Arial" w:hAnsi="Arial" w:cs="Arial"/>
                <w:lang w:val="en-US"/>
              </w:rPr>
              <w:t xml:space="preserve"> Fischbach, Florian Johannes, Thorsten Loth, </w:t>
            </w:r>
            <w:r w:rsidR="00592F45">
              <w:rPr>
                <w:rFonts w:ascii="Arial" w:hAnsi="Arial" w:cs="Arial"/>
                <w:lang w:val="en-US"/>
              </w:rPr>
              <w:t xml:space="preserve">Andrea </w:t>
            </w:r>
            <w:proofErr w:type="spellStart"/>
            <w:r w:rsidR="00592F45" w:rsidRPr="00592F45">
              <w:rPr>
                <w:rFonts w:ascii="Arial" w:hAnsi="Arial" w:cs="Arial"/>
                <w:lang w:val="en-US"/>
              </w:rPr>
              <w:t>S</w:t>
            </w:r>
            <w:r w:rsidR="00592F45">
              <w:rPr>
                <w:rFonts w:ascii="Arial" w:hAnsi="Arial" w:cs="Arial"/>
                <w:lang w:val="en-US"/>
              </w:rPr>
              <w:t>tichel</w:t>
            </w:r>
            <w:proofErr w:type="spellEnd"/>
            <w:r w:rsidR="00592F45">
              <w:rPr>
                <w:rFonts w:ascii="Arial" w:hAnsi="Arial" w:cs="Arial"/>
                <w:lang w:val="en-US"/>
              </w:rPr>
              <w:t xml:space="preserve">, </w:t>
            </w:r>
          </w:p>
          <w:p w14:paraId="39C90A51" w14:textId="77777777" w:rsidR="00592F45" w:rsidRPr="001B5CCA" w:rsidRDefault="00556542" w:rsidP="00033C09">
            <w:pPr>
              <w:pStyle w:val="Listenabsatz"/>
              <w:numPr>
                <w:ilvl w:val="0"/>
                <w:numId w:val="1"/>
              </w:numPr>
              <w:ind w:right="57"/>
              <w:rPr>
                <w:rFonts w:ascii="Arial" w:hAnsi="Arial" w:cs="Arial"/>
              </w:rPr>
            </w:pPr>
            <w:r>
              <w:rPr>
                <w:rFonts w:ascii="Arial" w:hAnsi="Arial" w:cs="Arial"/>
              </w:rPr>
              <w:t xml:space="preserve">Fördernd: </w:t>
            </w:r>
            <w:r w:rsidRPr="00556542">
              <w:rPr>
                <w:rFonts w:ascii="Arial" w:hAnsi="Arial" w:cs="Arial"/>
              </w:rPr>
              <w:t>Michael Köster</w:t>
            </w:r>
            <w:r>
              <w:rPr>
                <w:rFonts w:ascii="Arial" w:hAnsi="Arial" w:cs="Arial"/>
              </w:rPr>
              <w:t>,</w:t>
            </w:r>
            <w:r w:rsidRPr="001B5CCA">
              <w:rPr>
                <w:rFonts w:ascii="Arial" w:hAnsi="Arial" w:cs="Arial"/>
              </w:rPr>
              <w:t xml:space="preserve"> </w:t>
            </w:r>
            <w:r w:rsidR="00592F45" w:rsidRPr="001B5CCA">
              <w:rPr>
                <w:rFonts w:ascii="Arial" w:hAnsi="Arial" w:cs="Arial"/>
              </w:rPr>
              <w:t xml:space="preserve">Uwe </w:t>
            </w:r>
            <w:proofErr w:type="spellStart"/>
            <w:r w:rsidR="00592F45" w:rsidRPr="001B5CCA">
              <w:rPr>
                <w:rFonts w:ascii="Arial" w:hAnsi="Arial" w:cs="Arial"/>
              </w:rPr>
              <w:t>Koldewey</w:t>
            </w:r>
            <w:proofErr w:type="spellEnd"/>
            <w:r w:rsidR="00592F45" w:rsidRPr="001B5CCA">
              <w:rPr>
                <w:rFonts w:ascii="Arial" w:hAnsi="Arial" w:cs="Arial"/>
              </w:rPr>
              <w:t xml:space="preserve">, </w:t>
            </w:r>
            <w:r w:rsidR="001B5CCA" w:rsidRPr="001B5CCA">
              <w:rPr>
                <w:rFonts w:ascii="Arial" w:hAnsi="Arial" w:cs="Arial"/>
              </w:rPr>
              <w:t>Edith u</w:t>
            </w:r>
            <w:r w:rsidR="001B5CCA">
              <w:rPr>
                <w:rFonts w:ascii="Arial" w:hAnsi="Arial" w:cs="Arial"/>
              </w:rPr>
              <w:t xml:space="preserve">nd Stefan </w:t>
            </w:r>
            <w:proofErr w:type="spellStart"/>
            <w:r w:rsidR="001B5CCA">
              <w:rPr>
                <w:rFonts w:ascii="Arial" w:hAnsi="Arial" w:cs="Arial"/>
              </w:rPr>
              <w:t>Scheringer</w:t>
            </w:r>
            <w:proofErr w:type="spellEnd"/>
          </w:p>
          <w:p w14:paraId="709D857D" w14:textId="77777777" w:rsidR="00541A53" w:rsidRPr="006F0F5B" w:rsidRDefault="00541A53" w:rsidP="001B5CCA">
            <w:pPr>
              <w:tabs>
                <w:tab w:val="center" w:pos="142"/>
                <w:tab w:val="center" w:pos="709"/>
                <w:tab w:val="center" w:pos="1134"/>
                <w:tab w:val="center" w:pos="1701"/>
                <w:tab w:val="center" w:pos="3544"/>
                <w:tab w:val="center" w:pos="5387"/>
                <w:tab w:val="center" w:pos="5812"/>
                <w:tab w:val="center" w:pos="6379"/>
                <w:tab w:val="center" w:pos="6946"/>
                <w:tab w:val="center" w:pos="7371"/>
              </w:tabs>
              <w:ind w:right="57"/>
              <w:rPr>
                <w:rFonts w:ascii="Arial" w:hAnsi="Arial" w:cs="Arial"/>
                <w:position w:val="2"/>
                <w:sz w:val="22"/>
                <w:szCs w:val="22"/>
              </w:rPr>
            </w:pPr>
          </w:p>
        </w:tc>
        <w:tc>
          <w:tcPr>
            <w:tcW w:w="851" w:type="dxa"/>
          </w:tcPr>
          <w:p w14:paraId="6616F1DC" w14:textId="77777777" w:rsidR="00277E9A" w:rsidRPr="00DE4AF1" w:rsidRDefault="00277E9A">
            <w:pPr>
              <w:tabs>
                <w:tab w:val="center" w:pos="313"/>
                <w:tab w:val="center" w:pos="850"/>
              </w:tabs>
              <w:ind w:left="57"/>
              <w:rPr>
                <w:rFonts w:ascii="Arial" w:hAnsi="Arial" w:cs="Arial"/>
                <w:position w:val="2"/>
                <w:sz w:val="22"/>
                <w:szCs w:val="22"/>
              </w:rPr>
            </w:pPr>
          </w:p>
        </w:tc>
      </w:tr>
      <w:tr w:rsidR="002C2B90" w:rsidRPr="00DE4AF1" w14:paraId="43F23BC0" w14:textId="77777777" w:rsidTr="00EE4F24">
        <w:trPr>
          <w:gridAfter w:val="1"/>
          <w:wAfter w:w="28" w:type="dxa"/>
          <w:trHeight w:val="500"/>
        </w:trPr>
        <w:tc>
          <w:tcPr>
            <w:tcW w:w="567" w:type="dxa"/>
            <w:gridSpan w:val="2"/>
          </w:tcPr>
          <w:p w14:paraId="343471EB" w14:textId="77777777" w:rsidR="002C2B90" w:rsidRPr="00DE4AF1" w:rsidRDefault="002C2B90" w:rsidP="00382C09">
            <w:pPr>
              <w:ind w:right="113"/>
              <w:jc w:val="center"/>
              <w:rPr>
                <w:rFonts w:ascii="Arial" w:hAnsi="Arial" w:cs="Arial"/>
                <w:sz w:val="22"/>
                <w:szCs w:val="22"/>
              </w:rPr>
            </w:pPr>
            <w:r w:rsidRPr="00DE4AF1">
              <w:rPr>
                <w:rFonts w:ascii="Arial" w:hAnsi="Arial" w:cs="Arial"/>
                <w:sz w:val="22"/>
                <w:szCs w:val="22"/>
              </w:rPr>
              <w:t>2</w:t>
            </w:r>
          </w:p>
        </w:tc>
        <w:tc>
          <w:tcPr>
            <w:tcW w:w="567" w:type="dxa"/>
            <w:gridSpan w:val="2"/>
          </w:tcPr>
          <w:p w14:paraId="5B031E0F" w14:textId="77777777" w:rsidR="002C2B90" w:rsidRPr="00DE4AF1" w:rsidRDefault="002C2B90" w:rsidP="00382C09">
            <w:pPr>
              <w:ind w:right="113"/>
              <w:jc w:val="center"/>
              <w:rPr>
                <w:rFonts w:ascii="Arial" w:hAnsi="Arial" w:cs="Arial"/>
                <w:sz w:val="22"/>
                <w:szCs w:val="22"/>
              </w:rPr>
            </w:pPr>
          </w:p>
        </w:tc>
        <w:tc>
          <w:tcPr>
            <w:tcW w:w="8505" w:type="dxa"/>
            <w:gridSpan w:val="2"/>
          </w:tcPr>
          <w:p w14:paraId="21A50F8D" w14:textId="77777777" w:rsidR="00382C09" w:rsidRDefault="00382C09" w:rsidP="00382C09">
            <w:pPr>
              <w:rPr>
                <w:rFonts w:ascii="Arial" w:hAnsi="Arial" w:cs="Arial"/>
                <w:b/>
                <w:bCs/>
                <w:sz w:val="22"/>
                <w:szCs w:val="22"/>
              </w:rPr>
            </w:pPr>
          </w:p>
          <w:p w14:paraId="54524F7D" w14:textId="77777777" w:rsidR="002C2B90" w:rsidRDefault="002C2B90" w:rsidP="00382C09">
            <w:pPr>
              <w:rPr>
                <w:rFonts w:ascii="Arial" w:hAnsi="Arial" w:cs="Arial"/>
                <w:b/>
                <w:bCs/>
                <w:sz w:val="22"/>
                <w:szCs w:val="22"/>
              </w:rPr>
            </w:pPr>
            <w:r>
              <w:rPr>
                <w:rFonts w:ascii="Arial" w:hAnsi="Arial" w:cs="Arial"/>
                <w:b/>
                <w:bCs/>
                <w:sz w:val="22"/>
                <w:szCs w:val="22"/>
              </w:rPr>
              <w:t>Auswertung</w:t>
            </w:r>
            <w:r w:rsidR="001B5CCA">
              <w:rPr>
                <w:rFonts w:ascii="Arial" w:hAnsi="Arial" w:cs="Arial"/>
                <w:b/>
                <w:bCs/>
                <w:sz w:val="22"/>
                <w:szCs w:val="22"/>
              </w:rPr>
              <w:t xml:space="preserve">en der </w:t>
            </w:r>
            <w:r>
              <w:rPr>
                <w:rFonts w:ascii="Arial" w:hAnsi="Arial" w:cs="Arial"/>
                <w:b/>
                <w:bCs/>
                <w:sz w:val="22"/>
                <w:szCs w:val="22"/>
              </w:rPr>
              <w:t xml:space="preserve">letzten MV </w:t>
            </w:r>
            <w:r w:rsidR="00541A53" w:rsidRPr="00541A53">
              <w:rPr>
                <w:rFonts w:ascii="Arial" w:hAnsi="Arial" w:cs="Arial"/>
                <w:b/>
                <w:bCs/>
                <w:sz w:val="22"/>
                <w:szCs w:val="22"/>
              </w:rPr>
              <w:t>am 1</w:t>
            </w:r>
            <w:r w:rsidR="001B5CCA">
              <w:rPr>
                <w:rFonts w:ascii="Arial" w:hAnsi="Arial" w:cs="Arial"/>
                <w:b/>
                <w:bCs/>
                <w:sz w:val="22"/>
                <w:szCs w:val="22"/>
              </w:rPr>
              <w:t>0</w:t>
            </w:r>
            <w:r w:rsidR="00541A53" w:rsidRPr="00541A53">
              <w:rPr>
                <w:rFonts w:ascii="Arial" w:hAnsi="Arial" w:cs="Arial"/>
                <w:b/>
                <w:bCs/>
                <w:sz w:val="22"/>
                <w:szCs w:val="22"/>
              </w:rPr>
              <w:t>.0</w:t>
            </w:r>
            <w:r w:rsidR="001B5CCA">
              <w:rPr>
                <w:rFonts w:ascii="Arial" w:hAnsi="Arial" w:cs="Arial"/>
                <w:b/>
                <w:bCs/>
                <w:sz w:val="22"/>
                <w:szCs w:val="22"/>
              </w:rPr>
              <w:t>5</w:t>
            </w:r>
            <w:r w:rsidR="00541A53" w:rsidRPr="00541A53">
              <w:rPr>
                <w:rFonts w:ascii="Arial" w:hAnsi="Arial" w:cs="Arial"/>
                <w:b/>
                <w:bCs/>
                <w:sz w:val="22"/>
                <w:szCs w:val="22"/>
              </w:rPr>
              <w:t>.2019</w:t>
            </w:r>
            <w:r w:rsidR="00541A53">
              <w:rPr>
                <w:rFonts w:ascii="Arial" w:hAnsi="Arial" w:cs="Arial"/>
                <w:b/>
                <w:bCs/>
                <w:sz w:val="22"/>
                <w:szCs w:val="22"/>
              </w:rPr>
              <w:t xml:space="preserve"> </w:t>
            </w:r>
            <w:r>
              <w:rPr>
                <w:rFonts w:ascii="Arial" w:hAnsi="Arial" w:cs="Arial"/>
                <w:b/>
                <w:bCs/>
                <w:sz w:val="22"/>
                <w:szCs w:val="22"/>
              </w:rPr>
              <w:t>und Informationen des Vorstands</w:t>
            </w:r>
            <w:r w:rsidR="001B5CCA">
              <w:rPr>
                <w:rFonts w:ascii="Arial" w:hAnsi="Arial" w:cs="Arial"/>
                <w:b/>
                <w:bCs/>
                <w:sz w:val="22"/>
                <w:szCs w:val="22"/>
              </w:rPr>
              <w:t xml:space="preserve"> über die Zeit von Mai bis Oktober 2019</w:t>
            </w:r>
            <w:r w:rsidR="004F24C0">
              <w:rPr>
                <w:rFonts w:ascii="Arial" w:hAnsi="Arial" w:cs="Arial"/>
                <w:b/>
                <w:bCs/>
                <w:sz w:val="22"/>
                <w:szCs w:val="22"/>
              </w:rPr>
              <w:t xml:space="preserve">  </w:t>
            </w:r>
          </w:p>
          <w:p w14:paraId="74C0623F" w14:textId="77777777" w:rsidR="00541A53" w:rsidRDefault="002C2B90" w:rsidP="00382C09">
            <w:pPr>
              <w:rPr>
                <w:rFonts w:ascii="Arial" w:hAnsi="Arial" w:cs="Arial"/>
                <w:b/>
                <w:bCs/>
                <w:sz w:val="22"/>
                <w:szCs w:val="22"/>
              </w:rPr>
            </w:pPr>
            <w:r>
              <w:rPr>
                <w:rFonts w:ascii="Arial" w:hAnsi="Arial" w:cs="Arial"/>
                <w:b/>
                <w:bCs/>
                <w:sz w:val="22"/>
                <w:szCs w:val="22"/>
              </w:rPr>
              <w:t>Alex</w:t>
            </w:r>
          </w:p>
          <w:p w14:paraId="1386040C" w14:textId="77777777" w:rsidR="0029171E" w:rsidRDefault="00556542" w:rsidP="00033C09">
            <w:pPr>
              <w:pStyle w:val="Listenabsatz"/>
              <w:numPr>
                <w:ilvl w:val="0"/>
                <w:numId w:val="2"/>
              </w:numPr>
              <w:rPr>
                <w:rFonts w:ascii="Arial" w:hAnsi="Arial" w:cs="Arial"/>
                <w:bCs/>
              </w:rPr>
            </w:pPr>
            <w:r>
              <w:rPr>
                <w:rFonts w:ascii="Arial" w:hAnsi="Arial" w:cs="Arial"/>
                <w:bCs/>
              </w:rPr>
              <w:t xml:space="preserve">Die geäußerte Kritik in der letzten MV über das Verhalten von Frank </w:t>
            </w:r>
            <w:proofErr w:type="spellStart"/>
            <w:r>
              <w:rPr>
                <w:rFonts w:ascii="Arial" w:hAnsi="Arial" w:cs="Arial"/>
                <w:bCs/>
              </w:rPr>
              <w:t>Cotte</w:t>
            </w:r>
            <w:proofErr w:type="spellEnd"/>
            <w:r>
              <w:rPr>
                <w:rFonts w:ascii="Arial" w:hAnsi="Arial" w:cs="Arial"/>
                <w:bCs/>
              </w:rPr>
              <w:t xml:space="preserve"> im Bereich des SCW wurde durch den Vorsitzenden persönlich mit ihm ausgewertet und</w:t>
            </w:r>
            <w:r w:rsidR="0029171E">
              <w:rPr>
                <w:rFonts w:ascii="Arial" w:hAnsi="Arial" w:cs="Arial"/>
                <w:bCs/>
              </w:rPr>
              <w:t xml:space="preserve"> </w:t>
            </w:r>
            <w:r>
              <w:rPr>
                <w:rFonts w:ascii="Arial" w:hAnsi="Arial" w:cs="Arial"/>
                <w:bCs/>
              </w:rPr>
              <w:t>daraufhin erfolgte eine Entschuldigung</w:t>
            </w:r>
          </w:p>
          <w:p w14:paraId="17560F43" w14:textId="77777777" w:rsidR="00556542" w:rsidRDefault="00EC102F" w:rsidP="00033C09">
            <w:pPr>
              <w:pStyle w:val="Listenabsatz"/>
              <w:numPr>
                <w:ilvl w:val="0"/>
                <w:numId w:val="2"/>
              </w:numPr>
              <w:rPr>
                <w:rFonts w:ascii="Arial" w:hAnsi="Arial" w:cs="Arial"/>
                <w:bCs/>
              </w:rPr>
            </w:pPr>
            <w:r w:rsidRPr="00EC102F">
              <w:rPr>
                <w:rFonts w:ascii="Arial" w:hAnsi="Arial" w:cs="Arial"/>
                <w:bCs/>
                <w:u w:val="single"/>
              </w:rPr>
              <w:t>Satzung:</w:t>
            </w:r>
            <w:r>
              <w:rPr>
                <w:rFonts w:ascii="Arial" w:hAnsi="Arial" w:cs="Arial"/>
                <w:bCs/>
              </w:rPr>
              <w:t xml:space="preserve"> </w:t>
            </w:r>
            <w:r w:rsidR="00556542">
              <w:rPr>
                <w:rFonts w:ascii="Arial" w:hAnsi="Arial" w:cs="Arial"/>
                <w:bCs/>
              </w:rPr>
              <w:t>Die neue Satzung mit Beschluss vom 26.01.2019 wurde nach den geforderten Änderungen des Finanzamtes beim Amtsgericht registriert und ist nun mit allen Änderungen ab 26.01.2019 gültig</w:t>
            </w:r>
          </w:p>
          <w:p w14:paraId="5B943B14" w14:textId="77777777" w:rsidR="00556542" w:rsidRPr="00EC102F" w:rsidRDefault="00EC102F" w:rsidP="00033C09">
            <w:pPr>
              <w:pStyle w:val="Listenabsatz"/>
              <w:numPr>
                <w:ilvl w:val="0"/>
                <w:numId w:val="2"/>
              </w:numPr>
              <w:rPr>
                <w:rFonts w:ascii="Arial" w:hAnsi="Arial" w:cs="Arial"/>
                <w:bCs/>
              </w:rPr>
            </w:pPr>
            <w:r w:rsidRPr="00EC102F">
              <w:rPr>
                <w:rFonts w:ascii="Arial" w:hAnsi="Arial" w:cs="Arial"/>
                <w:bCs/>
                <w:u w:val="single"/>
              </w:rPr>
              <w:t>Reviertrainer:</w:t>
            </w:r>
            <w:r w:rsidRPr="00EC102F">
              <w:rPr>
                <w:rFonts w:ascii="Arial" w:hAnsi="Arial" w:cs="Arial"/>
                <w:bCs/>
              </w:rPr>
              <w:t xml:space="preserve"> </w:t>
            </w:r>
            <w:r w:rsidR="00556542" w:rsidRPr="00EC102F">
              <w:rPr>
                <w:rFonts w:ascii="Arial" w:hAnsi="Arial" w:cs="Arial"/>
                <w:bCs/>
              </w:rPr>
              <w:t xml:space="preserve">Der im Revier mit Vertrag gebundene Trainer für Laserboote </w:t>
            </w:r>
            <w:proofErr w:type="spellStart"/>
            <w:r w:rsidR="00556542" w:rsidRPr="00EC102F">
              <w:rPr>
                <w:rFonts w:ascii="Arial" w:hAnsi="Arial" w:cs="Arial"/>
                <w:bCs/>
              </w:rPr>
              <w:t>Bence</w:t>
            </w:r>
            <w:proofErr w:type="spellEnd"/>
            <w:r w:rsidR="00556542" w:rsidRPr="00EC102F">
              <w:rPr>
                <w:rFonts w:ascii="Arial" w:hAnsi="Arial" w:cs="Arial"/>
                <w:bCs/>
              </w:rPr>
              <w:t xml:space="preserve"> Sipos war </w:t>
            </w:r>
            <w:r w:rsidR="00AC6734" w:rsidRPr="00EC102F">
              <w:rPr>
                <w:rFonts w:ascii="Arial" w:hAnsi="Arial" w:cs="Arial"/>
                <w:bCs/>
              </w:rPr>
              <w:t xml:space="preserve">bei uns mit 12 Stunden im Monat aus Mangel an Laserbooten mit handwerklichen Arbeiten betraut, um unsere </w:t>
            </w:r>
            <w:proofErr w:type="spellStart"/>
            <w:r w:rsidR="00AC6734" w:rsidRPr="00EC102F">
              <w:rPr>
                <w:rFonts w:ascii="Arial" w:hAnsi="Arial" w:cs="Arial"/>
                <w:bCs/>
              </w:rPr>
              <w:t>Optis</w:t>
            </w:r>
            <w:proofErr w:type="spellEnd"/>
            <w:r w:rsidR="00AC6734" w:rsidRPr="00EC102F">
              <w:rPr>
                <w:rFonts w:ascii="Arial" w:hAnsi="Arial" w:cs="Arial"/>
                <w:bCs/>
              </w:rPr>
              <w:t xml:space="preserve"> in einen segelfähigen Zustand zu bringen.  Der Vertrag wurde nach der Bindung von einem Jahr nicht mehr verlängert. </w:t>
            </w:r>
            <w:r w:rsidR="00EE4F24">
              <w:rPr>
                <w:rFonts w:ascii="Arial" w:hAnsi="Arial" w:cs="Arial"/>
                <w:bCs/>
              </w:rPr>
              <w:t>Die anderen Vereine sehen eine Belastung durch eine weitere Laser-Gruppe im SCW kritisch.</w:t>
            </w:r>
          </w:p>
          <w:p w14:paraId="60AB61E1" w14:textId="77777777" w:rsidR="00AC6734" w:rsidRPr="00EE4F24" w:rsidRDefault="00AC6734" w:rsidP="00A10F5F">
            <w:pPr>
              <w:pStyle w:val="Listenabsatz"/>
              <w:numPr>
                <w:ilvl w:val="0"/>
                <w:numId w:val="2"/>
              </w:numPr>
              <w:rPr>
                <w:rFonts w:ascii="Arial" w:hAnsi="Arial" w:cs="Arial"/>
                <w:bCs/>
              </w:rPr>
            </w:pPr>
            <w:r w:rsidRPr="00EE4F24">
              <w:rPr>
                <w:rFonts w:ascii="Arial" w:hAnsi="Arial" w:cs="Arial"/>
                <w:bCs/>
                <w:u w:val="single"/>
              </w:rPr>
              <w:t>Segler vom Dienst</w:t>
            </w:r>
            <w:r w:rsidRPr="00EE4F24">
              <w:rPr>
                <w:rFonts w:ascii="Arial" w:hAnsi="Arial" w:cs="Arial"/>
                <w:bCs/>
              </w:rPr>
              <w:t xml:space="preserve">: die Bereitschaft </w:t>
            </w:r>
            <w:r w:rsidR="00EC102F" w:rsidRPr="00EE4F24">
              <w:rPr>
                <w:rFonts w:ascii="Arial" w:hAnsi="Arial" w:cs="Arial"/>
                <w:bCs/>
              </w:rPr>
              <w:t xml:space="preserve">zur Durchführung </w:t>
            </w:r>
            <w:r w:rsidRPr="00EE4F24">
              <w:rPr>
                <w:rFonts w:ascii="Arial" w:hAnsi="Arial" w:cs="Arial"/>
                <w:bCs/>
              </w:rPr>
              <w:t>hat</w:t>
            </w:r>
            <w:r w:rsidR="00EC102F" w:rsidRPr="00EE4F24">
              <w:rPr>
                <w:rFonts w:ascii="Arial" w:hAnsi="Arial" w:cs="Arial"/>
                <w:bCs/>
              </w:rPr>
              <w:t xml:space="preserve"> im 3. Jahr immer mehr nachgelassen, nur mit Mühe konnte die Saison vollständig durch Mitglieder abgedeckt werden. In diesem Jahr sind neben der Bereitschaft Boote zu empfangen und einen Liegeplatz zuzuweisen auch Aufgaben </w:t>
            </w:r>
            <w:r w:rsidR="00EE4F24" w:rsidRPr="00EE4F24">
              <w:rPr>
                <w:rFonts w:ascii="Arial" w:hAnsi="Arial" w:cs="Arial"/>
                <w:bCs/>
              </w:rPr>
              <w:t xml:space="preserve">der Objektbetreuung, wie </w:t>
            </w:r>
            <w:r w:rsidR="00EC102F" w:rsidRPr="00EE4F24">
              <w:rPr>
                <w:rFonts w:ascii="Arial" w:hAnsi="Arial" w:cs="Arial"/>
                <w:bCs/>
              </w:rPr>
              <w:t xml:space="preserve">Rasen mähen integriert worden. Es konnten für den </w:t>
            </w:r>
            <w:proofErr w:type="spellStart"/>
            <w:r w:rsidR="00EC102F" w:rsidRPr="00EE4F24">
              <w:rPr>
                <w:rFonts w:ascii="Arial" w:hAnsi="Arial" w:cs="Arial"/>
                <w:bCs/>
              </w:rPr>
              <w:t>SvD</w:t>
            </w:r>
            <w:proofErr w:type="spellEnd"/>
            <w:r w:rsidR="00EC102F" w:rsidRPr="00EE4F24">
              <w:rPr>
                <w:rFonts w:ascii="Arial" w:hAnsi="Arial" w:cs="Arial"/>
                <w:bCs/>
              </w:rPr>
              <w:t xml:space="preserve"> 5 </w:t>
            </w:r>
            <w:proofErr w:type="spellStart"/>
            <w:r w:rsidR="00EC102F" w:rsidRPr="00EE4F24">
              <w:rPr>
                <w:rFonts w:ascii="Arial" w:hAnsi="Arial" w:cs="Arial"/>
                <w:bCs/>
              </w:rPr>
              <w:t>Arbeitstunden</w:t>
            </w:r>
            <w:proofErr w:type="spellEnd"/>
            <w:r w:rsidR="00EC102F" w:rsidRPr="00EE4F24">
              <w:rPr>
                <w:rFonts w:ascii="Arial" w:hAnsi="Arial" w:cs="Arial"/>
                <w:bCs/>
              </w:rPr>
              <w:t xml:space="preserve"> pro Woche abgerechnet werden</w:t>
            </w:r>
          </w:p>
          <w:p w14:paraId="29D6D8FE" w14:textId="77777777" w:rsidR="00EC102F" w:rsidRDefault="00EC102F" w:rsidP="00033C09">
            <w:pPr>
              <w:pStyle w:val="Listenabsatz"/>
              <w:numPr>
                <w:ilvl w:val="0"/>
                <w:numId w:val="2"/>
              </w:numPr>
              <w:rPr>
                <w:rFonts w:ascii="Arial" w:hAnsi="Arial" w:cs="Arial"/>
                <w:bCs/>
              </w:rPr>
            </w:pPr>
            <w:r w:rsidRPr="00EC102F">
              <w:rPr>
                <w:rFonts w:ascii="Arial" w:hAnsi="Arial" w:cs="Arial"/>
                <w:bCs/>
                <w:u w:val="single"/>
              </w:rPr>
              <w:t>Regatten</w:t>
            </w:r>
            <w:r w:rsidR="00D63DC3">
              <w:rPr>
                <w:rFonts w:ascii="Arial" w:hAnsi="Arial" w:cs="Arial"/>
                <w:bCs/>
              </w:rPr>
              <w:t>: D</w:t>
            </w:r>
            <w:r w:rsidRPr="00EC102F">
              <w:rPr>
                <w:rFonts w:ascii="Arial" w:hAnsi="Arial" w:cs="Arial"/>
                <w:bCs/>
              </w:rPr>
              <w:t>ie Buddelschiff-Regatta wird von uns ausgerichtet, erfolgte aber ohne Beteiligung unser</w:t>
            </w:r>
            <w:r>
              <w:rPr>
                <w:rFonts w:ascii="Arial" w:hAnsi="Arial" w:cs="Arial"/>
                <w:bCs/>
              </w:rPr>
              <w:t xml:space="preserve">er eigenen Segelkids. Das kann nicht sein und muss im nächsten Jahr so geplant werden, dass eine Beteiligung an dieser Regatta erfolgt. Die Wikinger-Regatta wurde in diesem Jahr aus Mangel an Meldungen gestrichen. Das hat es noch nie in der Geschichte des SCW gegeben, dass </w:t>
            </w:r>
            <w:r w:rsidR="00EE4F24">
              <w:rPr>
                <w:rFonts w:ascii="Arial" w:hAnsi="Arial" w:cs="Arial"/>
                <w:bCs/>
              </w:rPr>
              <w:t>eine</w:t>
            </w:r>
            <w:r w:rsidR="00D63DC3">
              <w:rPr>
                <w:rFonts w:ascii="Arial" w:hAnsi="Arial" w:cs="Arial"/>
                <w:bCs/>
              </w:rPr>
              <w:t xml:space="preserve"> Regatta nicht stattgefunden hat, weil es </w:t>
            </w:r>
            <w:r>
              <w:rPr>
                <w:rFonts w:ascii="Arial" w:hAnsi="Arial" w:cs="Arial"/>
                <w:bCs/>
              </w:rPr>
              <w:t>nur 2 Meldungen</w:t>
            </w:r>
            <w:r w:rsidR="00D63DC3">
              <w:rPr>
                <w:rFonts w:ascii="Arial" w:hAnsi="Arial" w:cs="Arial"/>
                <w:bCs/>
              </w:rPr>
              <w:t xml:space="preserve"> gab. </w:t>
            </w:r>
            <w:r w:rsidR="00EE4F24">
              <w:rPr>
                <w:rFonts w:ascii="Arial" w:hAnsi="Arial" w:cs="Arial"/>
                <w:bCs/>
              </w:rPr>
              <w:t>Möglicherweise war die Veränderung des Termins die Ursache, die Regattakommission wird um Auswertung gebeten.</w:t>
            </w:r>
          </w:p>
          <w:p w14:paraId="324F6376" w14:textId="77777777" w:rsidR="00D63DC3" w:rsidRDefault="00D63DC3" w:rsidP="00033C09">
            <w:pPr>
              <w:pStyle w:val="Listenabsatz"/>
              <w:numPr>
                <w:ilvl w:val="0"/>
                <w:numId w:val="2"/>
              </w:numPr>
              <w:rPr>
                <w:rFonts w:ascii="Arial" w:hAnsi="Arial" w:cs="Arial"/>
                <w:bCs/>
              </w:rPr>
            </w:pPr>
            <w:proofErr w:type="spellStart"/>
            <w:r>
              <w:rPr>
                <w:rFonts w:ascii="Arial" w:hAnsi="Arial" w:cs="Arial"/>
                <w:bCs/>
                <w:u w:val="single"/>
              </w:rPr>
              <w:t>Bölschefest</w:t>
            </w:r>
            <w:proofErr w:type="spellEnd"/>
            <w:r>
              <w:rPr>
                <w:rFonts w:ascii="Arial" w:hAnsi="Arial" w:cs="Arial"/>
                <w:bCs/>
                <w:u w:val="single"/>
              </w:rPr>
              <w:t>:</w:t>
            </w:r>
            <w:r>
              <w:rPr>
                <w:rFonts w:ascii="Arial" w:hAnsi="Arial" w:cs="Arial"/>
                <w:bCs/>
              </w:rPr>
              <w:t xml:space="preserve"> traditionell hatten wir auf dem </w:t>
            </w:r>
            <w:proofErr w:type="spellStart"/>
            <w:r>
              <w:rPr>
                <w:rFonts w:ascii="Arial" w:hAnsi="Arial" w:cs="Arial"/>
                <w:bCs/>
              </w:rPr>
              <w:t>Bölschefest</w:t>
            </w:r>
            <w:proofErr w:type="spellEnd"/>
            <w:r>
              <w:rPr>
                <w:rFonts w:ascii="Arial" w:hAnsi="Arial" w:cs="Arial"/>
                <w:bCs/>
              </w:rPr>
              <w:t xml:space="preserve"> wieder einen Informationsstand über die Trainingsmöglichkeiten für Kinder im SCW. </w:t>
            </w:r>
            <w:r w:rsidR="00EE4F24">
              <w:rPr>
                <w:rFonts w:ascii="Arial" w:hAnsi="Arial" w:cs="Arial"/>
                <w:bCs/>
              </w:rPr>
              <w:t xml:space="preserve">Im zweiten Jahr in Folge ergab sich daraus kein Nutzen für die Kindergruppe. </w:t>
            </w:r>
            <w:r>
              <w:rPr>
                <w:rFonts w:ascii="Arial" w:hAnsi="Arial" w:cs="Arial"/>
                <w:bCs/>
              </w:rPr>
              <w:t xml:space="preserve">Wir haben uns im Vorstand entschieden, dass wir ab dem kommenden Jahr diesen Stand nicht wieder betreiben werden, weil mit dieser Aktion keine Interessenten gewonnen werden können. Es wird künftig eine andere Form der Interessentenwerbung geben, über die Vivien berichten wird. </w:t>
            </w:r>
          </w:p>
          <w:p w14:paraId="2AA781E1" w14:textId="2BC0C2D3" w:rsidR="00D63DC3" w:rsidRDefault="00D63DC3" w:rsidP="00033C09">
            <w:pPr>
              <w:pStyle w:val="Listenabsatz"/>
              <w:numPr>
                <w:ilvl w:val="0"/>
                <w:numId w:val="2"/>
              </w:numPr>
              <w:rPr>
                <w:rFonts w:ascii="Arial" w:hAnsi="Arial" w:cs="Arial"/>
                <w:bCs/>
              </w:rPr>
            </w:pPr>
            <w:r>
              <w:rPr>
                <w:rFonts w:ascii="Arial" w:hAnsi="Arial" w:cs="Arial"/>
                <w:bCs/>
                <w:u w:val="single"/>
              </w:rPr>
              <w:t>Saal:</w:t>
            </w:r>
            <w:r>
              <w:rPr>
                <w:rFonts w:ascii="Arial" w:hAnsi="Arial" w:cs="Arial"/>
                <w:bCs/>
              </w:rPr>
              <w:t xml:space="preserve"> über die Saalrenovierung </w:t>
            </w:r>
            <w:r w:rsidR="00EE4F24">
              <w:rPr>
                <w:rFonts w:ascii="Arial" w:hAnsi="Arial" w:cs="Arial"/>
                <w:bCs/>
              </w:rPr>
              <w:t xml:space="preserve">berichtet der Techniker, es </w:t>
            </w:r>
            <w:r>
              <w:rPr>
                <w:rFonts w:ascii="Arial" w:hAnsi="Arial" w:cs="Arial"/>
                <w:bCs/>
              </w:rPr>
              <w:t xml:space="preserve">gibt </w:t>
            </w:r>
            <w:r w:rsidR="00EE4F24">
              <w:rPr>
                <w:rFonts w:ascii="Arial" w:hAnsi="Arial" w:cs="Arial"/>
                <w:bCs/>
              </w:rPr>
              <w:t xml:space="preserve">übergreifend </w:t>
            </w:r>
            <w:r w:rsidR="00800E49">
              <w:rPr>
                <w:rFonts w:ascii="Arial" w:hAnsi="Arial" w:cs="Arial"/>
                <w:bCs/>
              </w:rPr>
              <w:t xml:space="preserve">aber auch </w:t>
            </w:r>
            <w:r>
              <w:rPr>
                <w:rFonts w:ascii="Arial" w:hAnsi="Arial" w:cs="Arial"/>
                <w:bCs/>
              </w:rPr>
              <w:t>folgende</w:t>
            </w:r>
            <w:r w:rsidR="00101BA7">
              <w:rPr>
                <w:rFonts w:ascii="Arial" w:hAnsi="Arial" w:cs="Arial"/>
                <w:bCs/>
              </w:rPr>
              <w:t xml:space="preserve"> Erfahrungen mitzuteilen:</w:t>
            </w:r>
          </w:p>
          <w:p w14:paraId="772E70AC" w14:textId="243D53B1" w:rsidR="00101BA7" w:rsidRPr="00800E49" w:rsidRDefault="00101BA7" w:rsidP="00D03AE3">
            <w:pPr>
              <w:pStyle w:val="Listenabsatz"/>
              <w:numPr>
                <w:ilvl w:val="0"/>
                <w:numId w:val="2"/>
              </w:numPr>
              <w:rPr>
                <w:rFonts w:ascii="Arial" w:hAnsi="Arial" w:cs="Arial"/>
                <w:bCs/>
              </w:rPr>
            </w:pPr>
            <w:r w:rsidRPr="00800E49">
              <w:rPr>
                <w:rFonts w:ascii="Arial" w:hAnsi="Arial" w:cs="Arial"/>
                <w:bCs/>
              </w:rPr>
              <w:t xml:space="preserve">Neu war, dass wir einen Projektverantwortlichen hatten, </w:t>
            </w:r>
            <w:r w:rsidR="00EE4F24" w:rsidRPr="00800E49">
              <w:rPr>
                <w:rFonts w:ascii="Arial" w:hAnsi="Arial" w:cs="Arial"/>
                <w:bCs/>
              </w:rPr>
              <w:t>das ist der richtige Weg, aber es gibt noch Verbesserungspotential. Insges</w:t>
            </w:r>
            <w:r w:rsidRPr="00800E49">
              <w:rPr>
                <w:rFonts w:ascii="Arial" w:hAnsi="Arial" w:cs="Arial"/>
                <w:bCs/>
              </w:rPr>
              <w:t xml:space="preserve">amt haben wir zu wenig konzeptionell gearbeitet und einiges ist erst während der Realisierungsphase </w:t>
            </w:r>
            <w:r w:rsidR="00EE4F24" w:rsidRPr="00800E49">
              <w:rPr>
                <w:rFonts w:ascii="Arial" w:hAnsi="Arial" w:cs="Arial"/>
                <w:bCs/>
              </w:rPr>
              <w:t>erkannt und en</w:t>
            </w:r>
            <w:r w:rsidR="00800E49" w:rsidRPr="00800E49">
              <w:rPr>
                <w:rFonts w:ascii="Arial" w:hAnsi="Arial" w:cs="Arial"/>
                <w:bCs/>
              </w:rPr>
              <w:t>t</w:t>
            </w:r>
            <w:r w:rsidR="00EE4F24" w:rsidRPr="00800E49">
              <w:rPr>
                <w:rFonts w:ascii="Arial" w:hAnsi="Arial" w:cs="Arial"/>
                <w:bCs/>
              </w:rPr>
              <w:t>schieden</w:t>
            </w:r>
            <w:r w:rsidRPr="00800E49">
              <w:rPr>
                <w:rFonts w:ascii="Arial" w:hAnsi="Arial" w:cs="Arial"/>
                <w:bCs/>
              </w:rPr>
              <w:t xml:space="preserve"> worden, wie z.B. die Entscheidung eine neue Kühltheke zu kaufen oder das </w:t>
            </w:r>
            <w:r w:rsidR="00EE4F24" w:rsidRPr="00800E49">
              <w:rPr>
                <w:rFonts w:ascii="Arial" w:hAnsi="Arial" w:cs="Arial"/>
                <w:bCs/>
              </w:rPr>
              <w:t>Wei</w:t>
            </w:r>
            <w:r w:rsidR="00800E49">
              <w:rPr>
                <w:rFonts w:ascii="Arial" w:hAnsi="Arial" w:cs="Arial"/>
                <w:bCs/>
              </w:rPr>
              <w:t>ß</w:t>
            </w:r>
            <w:r w:rsidR="00EE4F24" w:rsidRPr="00800E49">
              <w:rPr>
                <w:rFonts w:ascii="Arial" w:hAnsi="Arial" w:cs="Arial"/>
                <w:bCs/>
              </w:rPr>
              <w:t>-s</w:t>
            </w:r>
            <w:r w:rsidRPr="00800E49">
              <w:rPr>
                <w:rFonts w:ascii="Arial" w:hAnsi="Arial" w:cs="Arial"/>
                <w:bCs/>
              </w:rPr>
              <w:t>treichen der Paneele.</w:t>
            </w:r>
          </w:p>
          <w:p w14:paraId="4BA571D1" w14:textId="676607BF" w:rsidR="00101BA7" w:rsidRDefault="00101BA7" w:rsidP="00033C09">
            <w:pPr>
              <w:pStyle w:val="Listenabsatz"/>
              <w:numPr>
                <w:ilvl w:val="0"/>
                <w:numId w:val="2"/>
              </w:numPr>
              <w:rPr>
                <w:rFonts w:ascii="Arial" w:hAnsi="Arial" w:cs="Arial"/>
                <w:bCs/>
              </w:rPr>
            </w:pPr>
            <w:r>
              <w:rPr>
                <w:rFonts w:ascii="Arial" w:hAnsi="Arial" w:cs="Arial"/>
                <w:bCs/>
              </w:rPr>
              <w:t>Finanziell ist dieses Projekt aus dem Ruder gelaufen und die angedachten Fördermittel sind nicht geflossen</w:t>
            </w:r>
            <w:r w:rsidR="00800E49">
              <w:rPr>
                <w:rFonts w:ascii="Arial" w:hAnsi="Arial" w:cs="Arial"/>
                <w:bCs/>
              </w:rPr>
              <w:t>.</w:t>
            </w:r>
            <w:r>
              <w:rPr>
                <w:rFonts w:ascii="Arial" w:hAnsi="Arial" w:cs="Arial"/>
                <w:bCs/>
              </w:rPr>
              <w:t xml:space="preserve"> Eine Erfahrung für die nächsten Jahre.</w:t>
            </w:r>
          </w:p>
          <w:p w14:paraId="50442951" w14:textId="77777777" w:rsidR="00800E49" w:rsidRDefault="00800E49" w:rsidP="00033C09">
            <w:pPr>
              <w:pStyle w:val="Listenabsatz"/>
              <w:numPr>
                <w:ilvl w:val="0"/>
                <w:numId w:val="2"/>
              </w:numPr>
              <w:rPr>
                <w:rFonts w:ascii="Arial" w:hAnsi="Arial" w:cs="Arial"/>
                <w:bCs/>
              </w:rPr>
            </w:pPr>
          </w:p>
          <w:p w14:paraId="250C382B" w14:textId="77777777" w:rsidR="00101BA7" w:rsidRPr="00101BA7" w:rsidRDefault="00101BA7" w:rsidP="00101BA7">
            <w:pPr>
              <w:ind w:left="360"/>
              <w:rPr>
                <w:rFonts w:ascii="Arial" w:hAnsi="Arial" w:cs="Arial"/>
                <w:bCs/>
              </w:rPr>
            </w:pPr>
          </w:p>
          <w:p w14:paraId="60D389E8" w14:textId="77777777" w:rsidR="002C2B90" w:rsidRDefault="00101BA7" w:rsidP="00382C09">
            <w:pPr>
              <w:rPr>
                <w:rFonts w:ascii="Arial" w:hAnsi="Arial" w:cs="Arial"/>
                <w:b/>
                <w:sz w:val="22"/>
              </w:rPr>
            </w:pPr>
            <w:r>
              <w:rPr>
                <w:rFonts w:ascii="Arial" w:hAnsi="Arial" w:cs="Arial"/>
                <w:b/>
                <w:sz w:val="22"/>
              </w:rPr>
              <w:lastRenderedPageBreak/>
              <w:t>Vivien</w:t>
            </w:r>
            <w:r w:rsidR="00142E46">
              <w:rPr>
                <w:rFonts w:ascii="Arial" w:hAnsi="Arial" w:cs="Arial"/>
                <w:b/>
                <w:sz w:val="22"/>
              </w:rPr>
              <w:t>: Bericht Sport und Kultur</w:t>
            </w:r>
          </w:p>
          <w:p w14:paraId="2E5E83A4" w14:textId="77777777" w:rsidR="00101BA7" w:rsidRPr="00250D54" w:rsidRDefault="00101BA7" w:rsidP="00382C09">
            <w:pPr>
              <w:rPr>
                <w:rFonts w:ascii="Arial" w:hAnsi="Arial" w:cs="Arial"/>
                <w:b/>
                <w:sz w:val="22"/>
              </w:rPr>
            </w:pPr>
          </w:p>
          <w:p w14:paraId="7AECF5CE" w14:textId="77777777" w:rsidR="00603D27" w:rsidRPr="008E3F0D" w:rsidRDefault="00101BA7" w:rsidP="00033C09">
            <w:pPr>
              <w:pStyle w:val="Listenabsatz"/>
              <w:numPr>
                <w:ilvl w:val="0"/>
                <w:numId w:val="2"/>
              </w:numPr>
              <w:ind w:left="360"/>
              <w:rPr>
                <w:rFonts w:ascii="Arial" w:hAnsi="Arial" w:cs="Arial"/>
                <w:b/>
              </w:rPr>
            </w:pPr>
            <w:r>
              <w:rPr>
                <w:rFonts w:ascii="Arial" w:hAnsi="Arial" w:cs="Arial"/>
              </w:rPr>
              <w:t xml:space="preserve">Wir haben </w:t>
            </w:r>
            <w:r w:rsidRPr="00101BA7">
              <w:rPr>
                <w:rFonts w:ascii="Arial" w:hAnsi="Arial" w:cs="Arial"/>
              </w:rPr>
              <w:t xml:space="preserve">die Interne Regatta und das Sommerfest </w:t>
            </w:r>
            <w:r w:rsidR="008E3F0D">
              <w:rPr>
                <w:rFonts w:ascii="Arial" w:hAnsi="Arial" w:cs="Arial"/>
              </w:rPr>
              <w:t xml:space="preserve">durchgeführt. Es waren 37 Mitglieder, 7 Kinder und 16 Gäste beim Sommerfest dabei. Die Kosten konnten nicht durch die Einnahmen gedeckt werden, deshalb </w:t>
            </w:r>
            <w:r w:rsidR="00EE4F24">
              <w:rPr>
                <w:rFonts w:ascii="Arial" w:hAnsi="Arial" w:cs="Arial"/>
              </w:rPr>
              <w:t>werden</w:t>
            </w:r>
            <w:r w:rsidR="008E3F0D">
              <w:rPr>
                <w:rFonts w:ascii="Arial" w:hAnsi="Arial" w:cs="Arial"/>
              </w:rPr>
              <w:t xml:space="preserve"> die Mitglieder zur Abstimmung aufrufen, dass wir entweder auf den kulturellen Beitrag verzichten (wie in diesem Jahr mit Roger Papst und seinen Frank-Sinatra Liedern) oder die Eintrittspreise erhöhen.</w:t>
            </w:r>
          </w:p>
          <w:p w14:paraId="6F9EC7C2" w14:textId="77777777" w:rsidR="00603D27" w:rsidRDefault="008E3F0D" w:rsidP="00033C09">
            <w:pPr>
              <w:pStyle w:val="Listenabsatz"/>
              <w:numPr>
                <w:ilvl w:val="0"/>
                <w:numId w:val="3"/>
              </w:numPr>
              <w:rPr>
                <w:rFonts w:ascii="Arial" w:hAnsi="Arial" w:cs="Arial"/>
              </w:rPr>
            </w:pPr>
            <w:r>
              <w:rPr>
                <w:rFonts w:ascii="Arial" w:hAnsi="Arial" w:cs="Arial"/>
              </w:rPr>
              <w:t xml:space="preserve">Bei der Buddelschiff-Regatta hatten wir 37 Teilnehmer, bei der K-L-Regatta 54 Teilnehmer und die Wikinger-Regatta </w:t>
            </w:r>
            <w:r w:rsidR="00EE4F24">
              <w:rPr>
                <w:rFonts w:ascii="Arial" w:hAnsi="Arial" w:cs="Arial"/>
              </w:rPr>
              <w:t xml:space="preserve">hat, </w:t>
            </w:r>
            <w:r>
              <w:rPr>
                <w:rFonts w:ascii="Arial" w:hAnsi="Arial" w:cs="Arial"/>
              </w:rPr>
              <w:t>wie schon ausgewertet</w:t>
            </w:r>
            <w:r w:rsidR="00EE4F24">
              <w:rPr>
                <w:rFonts w:ascii="Arial" w:hAnsi="Arial" w:cs="Arial"/>
              </w:rPr>
              <w:t>,</w:t>
            </w:r>
            <w:r>
              <w:rPr>
                <w:rFonts w:ascii="Arial" w:hAnsi="Arial" w:cs="Arial"/>
              </w:rPr>
              <w:t xml:space="preserve"> nicht stattgefunden.</w:t>
            </w:r>
          </w:p>
          <w:p w14:paraId="39625B48" w14:textId="77777777" w:rsidR="008E3F0D" w:rsidRDefault="008E3F0D" w:rsidP="00033C09">
            <w:pPr>
              <w:pStyle w:val="Listenabsatz"/>
              <w:numPr>
                <w:ilvl w:val="0"/>
                <w:numId w:val="3"/>
              </w:numPr>
              <w:rPr>
                <w:rFonts w:ascii="Arial" w:hAnsi="Arial" w:cs="Arial"/>
              </w:rPr>
            </w:pPr>
            <w:r>
              <w:rPr>
                <w:rFonts w:ascii="Arial" w:hAnsi="Arial" w:cs="Arial"/>
              </w:rPr>
              <w:t xml:space="preserve">Nach der K-L-Regatta hatten wir einen Kuchenbasar </w:t>
            </w:r>
            <w:r w:rsidR="009F589E">
              <w:rPr>
                <w:rFonts w:ascii="Arial" w:hAnsi="Arial" w:cs="Arial"/>
              </w:rPr>
              <w:t>und einen Grillstand vorbereitet, der von den Gästen und Mitgliedern gut angenommen wurde</w:t>
            </w:r>
          </w:p>
          <w:p w14:paraId="0D54B219" w14:textId="77777777" w:rsidR="009F589E" w:rsidRDefault="009F589E" w:rsidP="00033C09">
            <w:pPr>
              <w:pStyle w:val="Listenabsatz"/>
              <w:numPr>
                <w:ilvl w:val="0"/>
                <w:numId w:val="3"/>
              </w:numPr>
              <w:rPr>
                <w:rFonts w:ascii="Arial" w:hAnsi="Arial" w:cs="Arial"/>
              </w:rPr>
            </w:pPr>
            <w:r>
              <w:rPr>
                <w:rFonts w:ascii="Arial" w:hAnsi="Arial" w:cs="Arial"/>
              </w:rPr>
              <w:t xml:space="preserve">Beim YCBG hat in diesem Jahr die </w:t>
            </w:r>
            <w:proofErr w:type="spellStart"/>
            <w:r>
              <w:rPr>
                <w:rFonts w:ascii="Arial" w:hAnsi="Arial" w:cs="Arial"/>
              </w:rPr>
              <w:t>Absegelveranstaltung</w:t>
            </w:r>
            <w:proofErr w:type="spellEnd"/>
            <w:r>
              <w:rPr>
                <w:rFonts w:ascii="Arial" w:hAnsi="Arial" w:cs="Arial"/>
              </w:rPr>
              <w:t xml:space="preserve"> stattgefunden</w:t>
            </w:r>
          </w:p>
          <w:p w14:paraId="054133DD" w14:textId="77777777" w:rsidR="00EE4F24" w:rsidRDefault="00EE4F24" w:rsidP="00033C09">
            <w:pPr>
              <w:pStyle w:val="Listenabsatz"/>
              <w:numPr>
                <w:ilvl w:val="0"/>
                <w:numId w:val="3"/>
              </w:numPr>
              <w:rPr>
                <w:rFonts w:ascii="Arial" w:hAnsi="Arial" w:cs="Arial"/>
              </w:rPr>
            </w:pPr>
            <w:r>
              <w:rPr>
                <w:rFonts w:ascii="Arial" w:hAnsi="Arial" w:cs="Arial"/>
              </w:rPr>
              <w:t xml:space="preserve">Frank hat uns beim </w:t>
            </w:r>
            <w:proofErr w:type="spellStart"/>
            <w:r>
              <w:rPr>
                <w:rFonts w:ascii="Arial" w:hAnsi="Arial" w:cs="Arial"/>
              </w:rPr>
              <w:t>Müggelcup</w:t>
            </w:r>
            <w:proofErr w:type="spellEnd"/>
            <w:r>
              <w:rPr>
                <w:rFonts w:ascii="Arial" w:hAnsi="Arial" w:cs="Arial"/>
              </w:rPr>
              <w:t xml:space="preserve"> vertreten und ihn in seiner Klasse mit seiner Yngling gewonnen.</w:t>
            </w:r>
          </w:p>
          <w:p w14:paraId="316F6367" w14:textId="77777777" w:rsidR="009F589E" w:rsidRDefault="00EE4F24" w:rsidP="00033C09">
            <w:pPr>
              <w:pStyle w:val="Listenabsatz"/>
              <w:numPr>
                <w:ilvl w:val="0"/>
                <w:numId w:val="3"/>
              </w:numPr>
              <w:rPr>
                <w:rFonts w:ascii="Arial" w:hAnsi="Arial" w:cs="Arial"/>
              </w:rPr>
            </w:pPr>
            <w:r>
              <w:rPr>
                <w:rFonts w:ascii="Arial" w:hAnsi="Arial" w:cs="Arial"/>
              </w:rPr>
              <w:t xml:space="preserve"> </w:t>
            </w:r>
            <w:r w:rsidR="009F589E">
              <w:rPr>
                <w:rFonts w:ascii="Arial" w:hAnsi="Arial" w:cs="Arial"/>
              </w:rPr>
              <w:t>Auch in diesem Jahr nahmen mit viel Spaß einige Mitglieder mit den Vereins-</w:t>
            </w:r>
            <w:proofErr w:type="spellStart"/>
            <w:r w:rsidR="009F589E">
              <w:rPr>
                <w:rFonts w:ascii="Arial" w:hAnsi="Arial" w:cs="Arial"/>
              </w:rPr>
              <w:t>Optis</w:t>
            </w:r>
            <w:proofErr w:type="spellEnd"/>
            <w:r w:rsidR="009F589E">
              <w:rPr>
                <w:rFonts w:ascii="Arial" w:hAnsi="Arial" w:cs="Arial"/>
              </w:rPr>
              <w:t xml:space="preserve"> an der der Eisbein Regatta teil</w:t>
            </w:r>
            <w:r w:rsidR="00246C16">
              <w:rPr>
                <w:rFonts w:ascii="Arial" w:hAnsi="Arial" w:cs="Arial"/>
              </w:rPr>
              <w:t>.</w:t>
            </w:r>
          </w:p>
          <w:p w14:paraId="19453026" w14:textId="77777777" w:rsidR="009F589E" w:rsidRDefault="009F589E" w:rsidP="00033C09">
            <w:pPr>
              <w:pStyle w:val="Listenabsatz"/>
              <w:numPr>
                <w:ilvl w:val="0"/>
                <w:numId w:val="3"/>
              </w:numPr>
              <w:rPr>
                <w:rFonts w:ascii="Arial" w:hAnsi="Arial" w:cs="Arial"/>
              </w:rPr>
            </w:pPr>
            <w:r>
              <w:rPr>
                <w:rFonts w:ascii="Arial" w:hAnsi="Arial" w:cs="Arial"/>
              </w:rPr>
              <w:t>Der YCBG hatte seine 125 Jahr Feier ausgerichtet. Wir sind der Einladung gefolgt und haben die Ausfahrt deren Boote</w:t>
            </w:r>
            <w:r w:rsidR="00246C16">
              <w:rPr>
                <w:rFonts w:ascii="Arial" w:hAnsi="Arial" w:cs="Arial"/>
              </w:rPr>
              <w:t xml:space="preserve"> zur Spaßregatta mit</w:t>
            </w:r>
            <w:r>
              <w:rPr>
                <w:rFonts w:ascii="Arial" w:hAnsi="Arial" w:cs="Arial"/>
              </w:rPr>
              <w:t xml:space="preserve"> Blütenregen und lauthalsen </w:t>
            </w:r>
            <w:r w:rsidR="00246C16">
              <w:rPr>
                <w:rFonts w:ascii="Arial" w:hAnsi="Arial" w:cs="Arial"/>
              </w:rPr>
              <w:t>Wikinger-</w:t>
            </w:r>
            <w:r>
              <w:rPr>
                <w:rFonts w:ascii="Arial" w:hAnsi="Arial" w:cs="Arial"/>
              </w:rPr>
              <w:t>Begleitrufen unterstützt.</w:t>
            </w:r>
          </w:p>
          <w:p w14:paraId="0E54F175" w14:textId="77777777" w:rsidR="009F589E" w:rsidRPr="00382C09" w:rsidRDefault="00142E46" w:rsidP="00246C16">
            <w:pPr>
              <w:pStyle w:val="Listenabsatz"/>
              <w:numPr>
                <w:ilvl w:val="0"/>
                <w:numId w:val="3"/>
              </w:numPr>
              <w:rPr>
                <w:rFonts w:ascii="Arial" w:hAnsi="Arial" w:cs="Arial"/>
              </w:rPr>
            </w:pPr>
            <w:r>
              <w:rPr>
                <w:rFonts w:ascii="Arial" w:hAnsi="Arial" w:cs="Arial"/>
              </w:rPr>
              <w:t xml:space="preserve">Unsere Kindergruppe wächst aus den </w:t>
            </w:r>
            <w:proofErr w:type="spellStart"/>
            <w:r>
              <w:rPr>
                <w:rFonts w:ascii="Arial" w:hAnsi="Arial" w:cs="Arial"/>
              </w:rPr>
              <w:t>Optis</w:t>
            </w:r>
            <w:proofErr w:type="spellEnd"/>
            <w:r>
              <w:rPr>
                <w:rFonts w:ascii="Arial" w:hAnsi="Arial" w:cs="Arial"/>
              </w:rPr>
              <w:t xml:space="preserve"> heraus und wir müssen uns Gedanken machen, wie wir die Kinder an den Verein binden können. Unterstützung gibt bei den Trainingskindern neben Rainer auch Christian </w:t>
            </w:r>
            <w:proofErr w:type="spellStart"/>
            <w:r>
              <w:rPr>
                <w:rFonts w:ascii="Arial" w:hAnsi="Arial" w:cs="Arial"/>
              </w:rPr>
              <w:t>Mospak</w:t>
            </w:r>
            <w:proofErr w:type="spellEnd"/>
            <w:r w:rsidR="00246C16">
              <w:rPr>
                <w:rFonts w:ascii="Arial" w:hAnsi="Arial" w:cs="Arial"/>
              </w:rPr>
              <w:t xml:space="preserve">. </w:t>
            </w:r>
            <w:r>
              <w:rPr>
                <w:rFonts w:ascii="Arial" w:hAnsi="Arial" w:cs="Arial"/>
              </w:rPr>
              <w:t xml:space="preserve">Constantin </w:t>
            </w:r>
            <w:proofErr w:type="spellStart"/>
            <w:r>
              <w:rPr>
                <w:rFonts w:ascii="Arial" w:hAnsi="Arial" w:cs="Arial"/>
              </w:rPr>
              <w:t>Koldewey</w:t>
            </w:r>
            <w:proofErr w:type="spellEnd"/>
            <w:r>
              <w:rPr>
                <w:rFonts w:ascii="Arial" w:hAnsi="Arial" w:cs="Arial"/>
              </w:rPr>
              <w:t xml:space="preserve"> macht gerade seinen Trainerschein und Motorbootschein. Constantin hat unseren Verein für einen Wettbewerb über die „Coolste Jugendarbeit“ eingereicht.</w:t>
            </w:r>
          </w:p>
        </w:tc>
        <w:tc>
          <w:tcPr>
            <w:tcW w:w="1134" w:type="dxa"/>
            <w:gridSpan w:val="3"/>
          </w:tcPr>
          <w:p w14:paraId="6BBFCC33" w14:textId="77777777" w:rsidR="002C2B90" w:rsidRDefault="002C2B90" w:rsidP="00382C09">
            <w:pPr>
              <w:rPr>
                <w:rFonts w:ascii="Arial" w:hAnsi="Arial" w:cs="Arial"/>
                <w:sz w:val="22"/>
                <w:szCs w:val="22"/>
              </w:rPr>
            </w:pPr>
          </w:p>
          <w:p w14:paraId="3809B14C" w14:textId="77777777" w:rsidR="002C2B90" w:rsidRDefault="002C2B90" w:rsidP="00382C09">
            <w:pPr>
              <w:rPr>
                <w:rFonts w:ascii="Arial" w:hAnsi="Arial" w:cs="Arial"/>
                <w:sz w:val="22"/>
                <w:szCs w:val="22"/>
              </w:rPr>
            </w:pPr>
          </w:p>
          <w:p w14:paraId="66E37252" w14:textId="77777777" w:rsidR="002C2B90" w:rsidRDefault="002C2B90" w:rsidP="00382C09">
            <w:pPr>
              <w:rPr>
                <w:rFonts w:ascii="Arial" w:hAnsi="Arial" w:cs="Arial"/>
                <w:sz w:val="22"/>
                <w:szCs w:val="22"/>
              </w:rPr>
            </w:pPr>
          </w:p>
          <w:p w14:paraId="3EA59918" w14:textId="77777777" w:rsidR="002C2B90" w:rsidRDefault="002C2B90" w:rsidP="00382C09">
            <w:pPr>
              <w:rPr>
                <w:rFonts w:ascii="Arial" w:hAnsi="Arial" w:cs="Arial"/>
                <w:sz w:val="22"/>
                <w:szCs w:val="22"/>
              </w:rPr>
            </w:pPr>
          </w:p>
          <w:p w14:paraId="71EEF75F" w14:textId="77777777" w:rsidR="002C2B90" w:rsidRDefault="002C2B90" w:rsidP="00382C09">
            <w:pPr>
              <w:rPr>
                <w:rFonts w:ascii="Arial" w:hAnsi="Arial" w:cs="Arial"/>
                <w:sz w:val="22"/>
                <w:szCs w:val="22"/>
              </w:rPr>
            </w:pPr>
          </w:p>
          <w:p w14:paraId="7794E68D" w14:textId="77777777" w:rsidR="002C2B90" w:rsidRDefault="002C2B90" w:rsidP="00382C09">
            <w:pPr>
              <w:rPr>
                <w:rFonts w:ascii="Arial" w:hAnsi="Arial" w:cs="Arial"/>
                <w:sz w:val="22"/>
                <w:szCs w:val="22"/>
              </w:rPr>
            </w:pPr>
          </w:p>
          <w:p w14:paraId="265DB6EB" w14:textId="77777777" w:rsidR="002C2B90" w:rsidRDefault="002C2B90" w:rsidP="00382C09">
            <w:pPr>
              <w:rPr>
                <w:rFonts w:ascii="Arial" w:hAnsi="Arial" w:cs="Arial"/>
                <w:sz w:val="22"/>
                <w:szCs w:val="22"/>
              </w:rPr>
            </w:pPr>
          </w:p>
          <w:p w14:paraId="743F2D69" w14:textId="77777777" w:rsidR="002C2B90" w:rsidRDefault="002C2B90" w:rsidP="00382C09">
            <w:pPr>
              <w:rPr>
                <w:rFonts w:ascii="Arial" w:hAnsi="Arial" w:cs="Arial"/>
                <w:sz w:val="22"/>
                <w:szCs w:val="22"/>
              </w:rPr>
            </w:pPr>
          </w:p>
          <w:p w14:paraId="36BDFF65" w14:textId="77777777" w:rsidR="002C2B90" w:rsidRDefault="002C2B90" w:rsidP="00382C09">
            <w:pPr>
              <w:rPr>
                <w:rFonts w:ascii="Arial" w:hAnsi="Arial" w:cs="Arial"/>
                <w:sz w:val="22"/>
                <w:szCs w:val="22"/>
              </w:rPr>
            </w:pPr>
          </w:p>
          <w:p w14:paraId="31FB8F0C" w14:textId="77777777" w:rsidR="002C2B90" w:rsidRDefault="002C2B90" w:rsidP="00382C09">
            <w:pPr>
              <w:rPr>
                <w:rFonts w:ascii="Arial" w:hAnsi="Arial" w:cs="Arial"/>
                <w:sz w:val="22"/>
                <w:szCs w:val="22"/>
              </w:rPr>
            </w:pPr>
          </w:p>
          <w:p w14:paraId="1AAB9288" w14:textId="77777777" w:rsidR="002C2B90" w:rsidRDefault="002C2B90" w:rsidP="00382C09">
            <w:pPr>
              <w:rPr>
                <w:rFonts w:ascii="Arial" w:hAnsi="Arial" w:cs="Arial"/>
                <w:sz w:val="22"/>
                <w:szCs w:val="22"/>
              </w:rPr>
            </w:pPr>
          </w:p>
          <w:p w14:paraId="432136B6" w14:textId="77777777" w:rsidR="002C2B90" w:rsidRDefault="002C2B90" w:rsidP="00382C09">
            <w:pPr>
              <w:rPr>
                <w:rFonts w:ascii="Arial" w:hAnsi="Arial" w:cs="Arial"/>
                <w:sz w:val="22"/>
                <w:szCs w:val="22"/>
              </w:rPr>
            </w:pPr>
          </w:p>
          <w:p w14:paraId="6C3CACA5" w14:textId="77777777" w:rsidR="002C2B90" w:rsidRDefault="002C2B90" w:rsidP="00382C09">
            <w:pPr>
              <w:rPr>
                <w:rFonts w:ascii="Arial" w:hAnsi="Arial" w:cs="Arial"/>
                <w:sz w:val="22"/>
                <w:szCs w:val="22"/>
              </w:rPr>
            </w:pPr>
          </w:p>
          <w:p w14:paraId="6EB82F8C" w14:textId="77777777" w:rsidR="002C2B90" w:rsidRDefault="002C2B90" w:rsidP="00382C09">
            <w:pPr>
              <w:rPr>
                <w:rFonts w:ascii="Arial" w:hAnsi="Arial" w:cs="Arial"/>
                <w:sz w:val="22"/>
                <w:szCs w:val="22"/>
              </w:rPr>
            </w:pPr>
          </w:p>
          <w:p w14:paraId="2B050692" w14:textId="77777777" w:rsidR="002C2B90" w:rsidRDefault="002C2B90" w:rsidP="00382C09">
            <w:pPr>
              <w:rPr>
                <w:rFonts w:ascii="Arial" w:hAnsi="Arial" w:cs="Arial"/>
                <w:sz w:val="22"/>
                <w:szCs w:val="22"/>
              </w:rPr>
            </w:pPr>
          </w:p>
          <w:p w14:paraId="7AD9DA7D" w14:textId="77777777" w:rsidR="002C2B90" w:rsidRDefault="002C2B90" w:rsidP="00382C09">
            <w:pPr>
              <w:rPr>
                <w:rFonts w:ascii="Arial" w:hAnsi="Arial" w:cs="Arial"/>
                <w:sz w:val="22"/>
                <w:szCs w:val="22"/>
              </w:rPr>
            </w:pPr>
          </w:p>
          <w:p w14:paraId="129FEA3E" w14:textId="77777777" w:rsidR="002C2B90" w:rsidRDefault="002C2B90" w:rsidP="00382C09">
            <w:pPr>
              <w:rPr>
                <w:rFonts w:ascii="Arial" w:hAnsi="Arial" w:cs="Arial"/>
                <w:sz w:val="22"/>
                <w:szCs w:val="22"/>
              </w:rPr>
            </w:pPr>
          </w:p>
          <w:p w14:paraId="1BEA17AE" w14:textId="77777777" w:rsidR="002C2B90" w:rsidRDefault="002C2B90" w:rsidP="00382C09">
            <w:pPr>
              <w:rPr>
                <w:rFonts w:ascii="Arial" w:hAnsi="Arial" w:cs="Arial"/>
                <w:sz w:val="22"/>
                <w:szCs w:val="22"/>
              </w:rPr>
            </w:pPr>
          </w:p>
          <w:p w14:paraId="7E9B28CD" w14:textId="77777777" w:rsidR="002C2B90" w:rsidRDefault="002C2B90" w:rsidP="00382C09">
            <w:pPr>
              <w:rPr>
                <w:rFonts w:ascii="Arial" w:hAnsi="Arial" w:cs="Arial"/>
                <w:sz w:val="22"/>
                <w:szCs w:val="22"/>
              </w:rPr>
            </w:pPr>
          </w:p>
          <w:p w14:paraId="21794253" w14:textId="77777777" w:rsidR="002C2B90" w:rsidRPr="00F9374D" w:rsidRDefault="002C2B90" w:rsidP="00382C09">
            <w:pPr>
              <w:rPr>
                <w:rFonts w:ascii="Arial" w:hAnsi="Arial" w:cs="Arial"/>
                <w:sz w:val="22"/>
                <w:szCs w:val="22"/>
              </w:rPr>
            </w:pPr>
          </w:p>
        </w:tc>
      </w:tr>
      <w:tr w:rsidR="002C2B90" w:rsidRPr="00DE4AF1" w14:paraId="3E54465E" w14:textId="77777777" w:rsidTr="00EE4F24">
        <w:trPr>
          <w:gridBefore w:val="1"/>
          <w:wBefore w:w="28" w:type="dxa"/>
          <w:trHeight w:val="978"/>
        </w:trPr>
        <w:tc>
          <w:tcPr>
            <w:tcW w:w="567" w:type="dxa"/>
            <w:gridSpan w:val="2"/>
          </w:tcPr>
          <w:p w14:paraId="3EEB072C" w14:textId="77777777" w:rsidR="002C2B90" w:rsidRPr="00503B44" w:rsidRDefault="002C2B90" w:rsidP="00382C09">
            <w:pPr>
              <w:ind w:right="113"/>
              <w:jc w:val="center"/>
              <w:rPr>
                <w:rFonts w:ascii="Arial" w:hAnsi="Arial" w:cs="Arial"/>
                <w:b/>
                <w:sz w:val="22"/>
                <w:szCs w:val="22"/>
              </w:rPr>
            </w:pPr>
          </w:p>
        </w:tc>
        <w:tc>
          <w:tcPr>
            <w:tcW w:w="567" w:type="dxa"/>
            <w:gridSpan w:val="2"/>
          </w:tcPr>
          <w:p w14:paraId="597EF554" w14:textId="77777777" w:rsidR="002C2B90" w:rsidRPr="00DE4AF1" w:rsidRDefault="002C2B90" w:rsidP="00382C09">
            <w:pPr>
              <w:ind w:right="113"/>
              <w:jc w:val="center"/>
              <w:rPr>
                <w:rFonts w:ascii="Arial" w:hAnsi="Arial" w:cs="Arial"/>
                <w:sz w:val="22"/>
                <w:szCs w:val="22"/>
              </w:rPr>
            </w:pPr>
          </w:p>
        </w:tc>
        <w:tc>
          <w:tcPr>
            <w:tcW w:w="8505" w:type="dxa"/>
            <w:gridSpan w:val="2"/>
          </w:tcPr>
          <w:p w14:paraId="76968941" w14:textId="77777777" w:rsidR="00382C09" w:rsidRDefault="00142E46" w:rsidP="00142E46">
            <w:pPr>
              <w:rPr>
                <w:rFonts w:ascii="Arial" w:hAnsi="Arial" w:cs="Arial"/>
                <w:b/>
                <w:bCs/>
                <w:sz w:val="22"/>
              </w:rPr>
            </w:pPr>
            <w:r>
              <w:rPr>
                <w:rFonts w:ascii="Arial" w:hAnsi="Arial" w:cs="Arial"/>
                <w:b/>
                <w:bCs/>
                <w:sz w:val="22"/>
              </w:rPr>
              <w:t xml:space="preserve">Stefan: </w:t>
            </w:r>
            <w:r w:rsidRPr="00142E46">
              <w:rPr>
                <w:rFonts w:ascii="Arial" w:hAnsi="Arial" w:cs="Arial"/>
                <w:b/>
                <w:bCs/>
                <w:sz w:val="22"/>
              </w:rPr>
              <w:t>Bericht Technik</w:t>
            </w:r>
          </w:p>
          <w:p w14:paraId="081C787B" w14:textId="77777777" w:rsidR="00135633" w:rsidRDefault="00135633" w:rsidP="00142E46">
            <w:pPr>
              <w:rPr>
                <w:rFonts w:ascii="Arial" w:hAnsi="Arial" w:cs="Arial"/>
                <w:b/>
                <w:bCs/>
                <w:sz w:val="22"/>
              </w:rPr>
            </w:pPr>
          </w:p>
          <w:p w14:paraId="4746AF85" w14:textId="77777777" w:rsidR="00142E46" w:rsidRDefault="00135633" w:rsidP="00033C09">
            <w:pPr>
              <w:pStyle w:val="Listenabsatz"/>
              <w:numPr>
                <w:ilvl w:val="0"/>
                <w:numId w:val="5"/>
              </w:numPr>
              <w:rPr>
                <w:rFonts w:ascii="Arial" w:hAnsi="Arial" w:cs="Arial"/>
                <w:bCs/>
              </w:rPr>
            </w:pPr>
            <w:r w:rsidRPr="00135633">
              <w:rPr>
                <w:rFonts w:ascii="Arial" w:hAnsi="Arial" w:cs="Arial"/>
                <w:bCs/>
                <w:u w:val="single"/>
              </w:rPr>
              <w:t>Saalrenovierung:</w:t>
            </w:r>
            <w:r>
              <w:rPr>
                <w:rFonts w:ascii="Arial" w:hAnsi="Arial" w:cs="Arial"/>
                <w:bCs/>
                <w:u w:val="single"/>
              </w:rPr>
              <w:t xml:space="preserve"> </w:t>
            </w:r>
            <w:r w:rsidRPr="00135633">
              <w:rPr>
                <w:rFonts w:ascii="Arial" w:hAnsi="Arial" w:cs="Arial"/>
                <w:bCs/>
              </w:rPr>
              <w:t>Seba</w:t>
            </w:r>
            <w:r>
              <w:rPr>
                <w:rFonts w:ascii="Arial" w:hAnsi="Arial" w:cs="Arial"/>
                <w:bCs/>
              </w:rPr>
              <w:t>s</w:t>
            </w:r>
            <w:r w:rsidRPr="00135633">
              <w:rPr>
                <w:rFonts w:ascii="Arial" w:hAnsi="Arial" w:cs="Arial"/>
                <w:bCs/>
              </w:rPr>
              <w:t>tian als Projektleiter hat seine Arbeit gut gemacht</w:t>
            </w:r>
          </w:p>
          <w:p w14:paraId="7DC85AED" w14:textId="77777777" w:rsidR="00135633" w:rsidRDefault="00135633" w:rsidP="00033C09">
            <w:pPr>
              <w:pStyle w:val="Listenabsatz"/>
              <w:numPr>
                <w:ilvl w:val="0"/>
                <w:numId w:val="5"/>
              </w:numPr>
              <w:rPr>
                <w:rFonts w:ascii="Arial" w:hAnsi="Arial" w:cs="Arial"/>
                <w:bCs/>
              </w:rPr>
            </w:pPr>
            <w:r w:rsidRPr="00135633">
              <w:rPr>
                <w:rFonts w:ascii="Arial" w:hAnsi="Arial" w:cs="Arial"/>
                <w:bCs/>
              </w:rPr>
              <w:t xml:space="preserve">Wir haben eine </w:t>
            </w:r>
            <w:proofErr w:type="spellStart"/>
            <w:r w:rsidRPr="00135633">
              <w:rPr>
                <w:rFonts w:ascii="Arial" w:hAnsi="Arial" w:cs="Arial"/>
                <w:bCs/>
              </w:rPr>
              <w:t>Kärcheranlage</w:t>
            </w:r>
            <w:proofErr w:type="spellEnd"/>
            <w:r w:rsidRPr="00135633">
              <w:rPr>
                <w:rFonts w:ascii="Arial" w:hAnsi="Arial" w:cs="Arial"/>
                <w:bCs/>
              </w:rPr>
              <w:t xml:space="preserve"> gebaut</w:t>
            </w:r>
            <w:r>
              <w:rPr>
                <w:rFonts w:ascii="Arial" w:hAnsi="Arial" w:cs="Arial"/>
                <w:bCs/>
              </w:rPr>
              <w:t xml:space="preserve">, die sich im ersten Einsatz bewährt hat, allerdings werden sich die Kranzeiten durch das </w:t>
            </w:r>
            <w:proofErr w:type="spellStart"/>
            <w:r>
              <w:rPr>
                <w:rFonts w:ascii="Arial" w:hAnsi="Arial" w:cs="Arial"/>
                <w:bCs/>
              </w:rPr>
              <w:t>Kärchern</w:t>
            </w:r>
            <w:proofErr w:type="spellEnd"/>
            <w:r>
              <w:rPr>
                <w:rFonts w:ascii="Arial" w:hAnsi="Arial" w:cs="Arial"/>
                <w:bCs/>
              </w:rPr>
              <w:t xml:space="preserve"> verlängern</w:t>
            </w:r>
          </w:p>
          <w:p w14:paraId="0A553F98" w14:textId="77777777" w:rsidR="00135633" w:rsidRDefault="00135633" w:rsidP="00033C09">
            <w:pPr>
              <w:pStyle w:val="Listenabsatz"/>
              <w:numPr>
                <w:ilvl w:val="0"/>
                <w:numId w:val="5"/>
              </w:numPr>
              <w:rPr>
                <w:rFonts w:ascii="Arial" w:hAnsi="Arial" w:cs="Arial"/>
                <w:bCs/>
              </w:rPr>
            </w:pPr>
            <w:r>
              <w:rPr>
                <w:rFonts w:ascii="Arial" w:hAnsi="Arial" w:cs="Arial"/>
                <w:bCs/>
              </w:rPr>
              <w:t>Die letzten 3 Jahre im Rückblick: wir haben den Sanitärbereich rekonstruiert, für das Trainerschlauchboot wurde eine Hebeanlage gebaut, die Saalarbeiten wurden im Herbst begonnen……….</w:t>
            </w:r>
          </w:p>
          <w:p w14:paraId="037569B0" w14:textId="61F1D6B9" w:rsidR="00135633" w:rsidRDefault="00135633" w:rsidP="00033C09">
            <w:pPr>
              <w:pStyle w:val="Listenabsatz"/>
              <w:numPr>
                <w:ilvl w:val="0"/>
                <w:numId w:val="5"/>
              </w:numPr>
              <w:rPr>
                <w:rFonts w:ascii="Arial" w:hAnsi="Arial" w:cs="Arial"/>
                <w:bCs/>
              </w:rPr>
            </w:pPr>
            <w:r>
              <w:rPr>
                <w:rFonts w:ascii="Arial" w:hAnsi="Arial" w:cs="Arial"/>
                <w:bCs/>
              </w:rPr>
              <w:t>Im Verein macht sich nach Aussage von Stefan eine Ideologie breit, die ihn veranlasst</w:t>
            </w:r>
            <w:r w:rsidR="00800E49">
              <w:rPr>
                <w:rFonts w:ascii="Arial" w:hAnsi="Arial" w:cs="Arial"/>
                <w:bCs/>
              </w:rPr>
              <w:t>,</w:t>
            </w:r>
            <w:r>
              <w:rPr>
                <w:rFonts w:ascii="Arial" w:hAnsi="Arial" w:cs="Arial"/>
                <w:bCs/>
              </w:rPr>
              <w:t xml:space="preserve"> nicht wieder zur Wahl im Januar für den Bereich Technik zu kandidieren. Er ist außerhalb des Vorstandes gern für die Arbeiten als Hafenmeister bereit, wenn die Funktion des </w:t>
            </w:r>
            <w:proofErr w:type="spellStart"/>
            <w:r>
              <w:rPr>
                <w:rFonts w:ascii="Arial" w:hAnsi="Arial" w:cs="Arial"/>
                <w:bCs/>
              </w:rPr>
              <w:t>SvD</w:t>
            </w:r>
            <w:proofErr w:type="spellEnd"/>
            <w:r>
              <w:rPr>
                <w:rFonts w:ascii="Arial" w:hAnsi="Arial" w:cs="Arial"/>
                <w:bCs/>
              </w:rPr>
              <w:t xml:space="preserve"> im nächsten Jahr wieder greift und </w:t>
            </w:r>
            <w:r w:rsidR="007D612A">
              <w:rPr>
                <w:rFonts w:ascii="Arial" w:hAnsi="Arial" w:cs="Arial"/>
                <w:bCs/>
              </w:rPr>
              <w:t xml:space="preserve">ebenso </w:t>
            </w:r>
            <w:r>
              <w:rPr>
                <w:rFonts w:ascii="Arial" w:hAnsi="Arial" w:cs="Arial"/>
                <w:bCs/>
              </w:rPr>
              <w:t>als Verantwortlicher beim Kranen.</w:t>
            </w:r>
          </w:p>
          <w:p w14:paraId="4A6432A5" w14:textId="77777777" w:rsidR="007D612A" w:rsidRDefault="007D612A" w:rsidP="007D612A">
            <w:pPr>
              <w:rPr>
                <w:rFonts w:ascii="Arial" w:hAnsi="Arial" w:cs="Arial"/>
                <w:b/>
                <w:bCs/>
                <w:sz w:val="22"/>
              </w:rPr>
            </w:pPr>
            <w:r w:rsidRPr="007D612A">
              <w:rPr>
                <w:rFonts w:ascii="Arial" w:hAnsi="Arial" w:cs="Arial"/>
                <w:b/>
                <w:bCs/>
                <w:sz w:val="22"/>
              </w:rPr>
              <w:t>Angelika: Bericht Haushalt</w:t>
            </w:r>
          </w:p>
          <w:p w14:paraId="00F7B624" w14:textId="77777777" w:rsidR="00E94D48" w:rsidRDefault="00E94D48" w:rsidP="00033C09">
            <w:pPr>
              <w:pStyle w:val="Listenabsatz"/>
              <w:numPr>
                <w:ilvl w:val="0"/>
                <w:numId w:val="6"/>
              </w:numPr>
              <w:rPr>
                <w:rFonts w:ascii="Arial" w:hAnsi="Arial" w:cs="Arial"/>
                <w:bCs/>
              </w:rPr>
            </w:pPr>
            <w:r>
              <w:rPr>
                <w:rFonts w:ascii="Arial" w:hAnsi="Arial" w:cs="Arial"/>
                <w:bCs/>
              </w:rPr>
              <w:t>Wir hatten vom Finanzamt die Aufforderung</w:t>
            </w:r>
            <w:r w:rsidR="00246C16">
              <w:rPr>
                <w:rFonts w:ascii="Arial" w:hAnsi="Arial" w:cs="Arial"/>
                <w:bCs/>
              </w:rPr>
              <w:t>,</w:t>
            </w:r>
            <w:r>
              <w:rPr>
                <w:rFonts w:ascii="Arial" w:hAnsi="Arial" w:cs="Arial"/>
                <w:bCs/>
              </w:rPr>
              <w:t xml:space="preserve"> die </w:t>
            </w:r>
            <w:r w:rsidR="00246C16">
              <w:rPr>
                <w:rFonts w:ascii="Arial" w:hAnsi="Arial" w:cs="Arial"/>
                <w:bCs/>
              </w:rPr>
              <w:t>Körperschafts-</w:t>
            </w:r>
            <w:r>
              <w:rPr>
                <w:rFonts w:ascii="Arial" w:hAnsi="Arial" w:cs="Arial"/>
                <w:bCs/>
              </w:rPr>
              <w:t>Steuererklärung 201</w:t>
            </w:r>
            <w:r w:rsidR="00246C16">
              <w:rPr>
                <w:rFonts w:ascii="Arial" w:hAnsi="Arial" w:cs="Arial"/>
                <w:bCs/>
              </w:rPr>
              <w:t>7</w:t>
            </w:r>
            <w:r>
              <w:rPr>
                <w:rFonts w:ascii="Arial" w:hAnsi="Arial" w:cs="Arial"/>
                <w:bCs/>
              </w:rPr>
              <w:t xml:space="preserve"> einzureichen. Normalerweise wird im 3-Jahres-Rhythmus die Steuerklärung abgegeben, aber dieses Mal wurde bedingt durch die verspätete Abgabe der Erklärung 2016, die durch die Prüfung im Casino zustande kam, eine Jahresprüfung verlangt. Im Ergebnis sind wir wieder von der Körperschaftssteuer befreit und es wurde uns weiterhin die Gemeinnützigkeit des Vereins bestätigt.</w:t>
            </w:r>
          </w:p>
          <w:p w14:paraId="3A134085" w14:textId="77777777" w:rsidR="007D612A" w:rsidRPr="007D612A" w:rsidRDefault="007D612A" w:rsidP="00033C09">
            <w:pPr>
              <w:pStyle w:val="Listenabsatz"/>
              <w:numPr>
                <w:ilvl w:val="0"/>
                <w:numId w:val="6"/>
              </w:numPr>
              <w:rPr>
                <w:rFonts w:ascii="Arial" w:hAnsi="Arial" w:cs="Arial"/>
                <w:bCs/>
              </w:rPr>
            </w:pPr>
            <w:r w:rsidRPr="007D612A">
              <w:rPr>
                <w:rFonts w:ascii="Arial" w:hAnsi="Arial" w:cs="Arial"/>
                <w:bCs/>
              </w:rPr>
              <w:t>Als kurzer</w:t>
            </w:r>
            <w:r>
              <w:rPr>
                <w:rFonts w:ascii="Arial" w:hAnsi="Arial" w:cs="Arial"/>
                <w:bCs/>
              </w:rPr>
              <w:t xml:space="preserve"> Zwischenstand vor der ausführlichen Abrechnung des Haushaltes im Januar 2020 seien hier die Einnahmen mit derzeit 54.200 EUR und die </w:t>
            </w:r>
            <w:r>
              <w:rPr>
                <w:rFonts w:ascii="Arial" w:hAnsi="Arial" w:cs="Arial"/>
                <w:bCs/>
              </w:rPr>
              <w:lastRenderedPageBreak/>
              <w:t xml:space="preserve">Ausgaben mit 56.500 EUR genannt. Den größten Anteil an den Ausgaben hat der Bereich Technik. Es sind für die Instandhaltung der Heizung 6.400 EUR verbraucht worden. Die Kosten für die Saalrenovierung belaufen sich derzeit auf 10.400 EUR, davon </w:t>
            </w:r>
            <w:r w:rsidR="00E94D48">
              <w:rPr>
                <w:rFonts w:ascii="Arial" w:hAnsi="Arial" w:cs="Arial"/>
                <w:bCs/>
              </w:rPr>
              <w:t xml:space="preserve">wurden für </w:t>
            </w:r>
            <w:r>
              <w:rPr>
                <w:rFonts w:ascii="Arial" w:hAnsi="Arial" w:cs="Arial"/>
                <w:bCs/>
              </w:rPr>
              <w:t xml:space="preserve">die Anschaffung </w:t>
            </w:r>
            <w:r w:rsidR="00E94D48">
              <w:rPr>
                <w:rFonts w:ascii="Arial" w:hAnsi="Arial" w:cs="Arial"/>
                <w:bCs/>
              </w:rPr>
              <w:t>von</w:t>
            </w:r>
            <w:r>
              <w:rPr>
                <w:rFonts w:ascii="Arial" w:hAnsi="Arial" w:cs="Arial"/>
                <w:bCs/>
              </w:rPr>
              <w:t xml:space="preserve"> Kühlanlage und Beamer </w:t>
            </w:r>
            <w:r w:rsidR="00E94D48">
              <w:rPr>
                <w:rFonts w:ascii="Arial" w:hAnsi="Arial" w:cs="Arial"/>
                <w:bCs/>
              </w:rPr>
              <w:t>4.300 EUR verwendet.</w:t>
            </w:r>
          </w:p>
          <w:p w14:paraId="0F9F0610" w14:textId="77777777" w:rsidR="00135633" w:rsidRPr="00E94D48" w:rsidRDefault="00E94D48" w:rsidP="00135633">
            <w:pPr>
              <w:rPr>
                <w:rFonts w:ascii="Arial" w:hAnsi="Arial" w:cs="Arial"/>
                <w:b/>
                <w:bCs/>
                <w:sz w:val="22"/>
              </w:rPr>
            </w:pPr>
            <w:r w:rsidRPr="00E94D48">
              <w:rPr>
                <w:rFonts w:ascii="Arial" w:hAnsi="Arial" w:cs="Arial"/>
                <w:b/>
                <w:bCs/>
                <w:sz w:val="22"/>
              </w:rPr>
              <w:t>Ines: Bericht aus dem Revier</w:t>
            </w:r>
          </w:p>
          <w:p w14:paraId="62B84749" w14:textId="77777777" w:rsidR="00382C09" w:rsidRPr="006F0F5B" w:rsidRDefault="00E94D48" w:rsidP="00033C09">
            <w:pPr>
              <w:pStyle w:val="Listenabsatz"/>
              <w:numPr>
                <w:ilvl w:val="0"/>
                <w:numId w:val="7"/>
              </w:numPr>
              <w:rPr>
                <w:rFonts w:ascii="Arial" w:hAnsi="Arial" w:cs="Arial"/>
                <w:bCs/>
              </w:rPr>
            </w:pPr>
            <w:r>
              <w:rPr>
                <w:rFonts w:ascii="Arial" w:hAnsi="Arial" w:cs="Arial"/>
                <w:bCs/>
              </w:rPr>
              <w:t xml:space="preserve">2020 wird auf dem Müggelsee die WM </w:t>
            </w:r>
            <w:r w:rsidR="00E12DC3">
              <w:rPr>
                <w:rFonts w:ascii="Arial" w:hAnsi="Arial" w:cs="Arial"/>
                <w:bCs/>
              </w:rPr>
              <w:t>für die „Yngling“ ausgetragen, Veranstalter ist der Yachtclub, die Anliegervereine richten unterstützend die WM mit aus</w:t>
            </w:r>
          </w:p>
        </w:tc>
        <w:tc>
          <w:tcPr>
            <w:tcW w:w="1134" w:type="dxa"/>
            <w:gridSpan w:val="3"/>
          </w:tcPr>
          <w:p w14:paraId="5293B38E" w14:textId="77777777" w:rsidR="002C2B90" w:rsidRDefault="002C2B90" w:rsidP="00382C09">
            <w:pPr>
              <w:spacing w:before="40"/>
              <w:rPr>
                <w:rFonts w:ascii="Arial" w:hAnsi="Arial" w:cs="Arial"/>
                <w:sz w:val="22"/>
                <w:szCs w:val="22"/>
              </w:rPr>
            </w:pPr>
          </w:p>
          <w:p w14:paraId="075C27FB" w14:textId="77777777" w:rsidR="002C2B90" w:rsidRDefault="002C2B90" w:rsidP="00382C09">
            <w:pPr>
              <w:spacing w:before="40"/>
              <w:rPr>
                <w:rFonts w:ascii="Arial" w:hAnsi="Arial" w:cs="Arial"/>
                <w:sz w:val="22"/>
                <w:szCs w:val="22"/>
              </w:rPr>
            </w:pPr>
          </w:p>
          <w:p w14:paraId="7576700B" w14:textId="77777777" w:rsidR="002C2B90" w:rsidRDefault="002C2B90" w:rsidP="00382C09">
            <w:pPr>
              <w:spacing w:before="40"/>
              <w:rPr>
                <w:rFonts w:ascii="Arial" w:hAnsi="Arial" w:cs="Arial"/>
                <w:sz w:val="22"/>
                <w:szCs w:val="22"/>
              </w:rPr>
            </w:pPr>
          </w:p>
          <w:p w14:paraId="5BB5481C" w14:textId="77777777" w:rsidR="002C2B90" w:rsidRDefault="002C2B90" w:rsidP="00382C09">
            <w:pPr>
              <w:spacing w:before="40"/>
              <w:rPr>
                <w:rFonts w:ascii="Arial" w:hAnsi="Arial" w:cs="Arial"/>
                <w:sz w:val="22"/>
                <w:szCs w:val="22"/>
              </w:rPr>
            </w:pPr>
          </w:p>
          <w:p w14:paraId="549C4C96" w14:textId="77777777" w:rsidR="002C2B90" w:rsidRDefault="002C2B90" w:rsidP="00382C09">
            <w:pPr>
              <w:spacing w:before="40"/>
              <w:rPr>
                <w:rFonts w:ascii="Arial" w:hAnsi="Arial" w:cs="Arial"/>
                <w:sz w:val="22"/>
                <w:szCs w:val="22"/>
              </w:rPr>
            </w:pPr>
          </w:p>
          <w:p w14:paraId="0B32FE59" w14:textId="77777777" w:rsidR="002C2B90" w:rsidRPr="00DE4AF1" w:rsidRDefault="002C2B90" w:rsidP="00382C09">
            <w:pPr>
              <w:spacing w:before="40"/>
              <w:rPr>
                <w:rFonts w:ascii="Arial" w:hAnsi="Arial" w:cs="Arial"/>
                <w:sz w:val="22"/>
                <w:szCs w:val="22"/>
              </w:rPr>
            </w:pPr>
          </w:p>
        </w:tc>
      </w:tr>
      <w:tr w:rsidR="002C2B90" w:rsidRPr="00DE4AF1" w14:paraId="4FFBC81D" w14:textId="77777777" w:rsidTr="00EE4F24">
        <w:trPr>
          <w:gridBefore w:val="1"/>
          <w:wBefore w:w="28" w:type="dxa"/>
          <w:trHeight w:val="500"/>
        </w:trPr>
        <w:tc>
          <w:tcPr>
            <w:tcW w:w="567" w:type="dxa"/>
            <w:gridSpan w:val="2"/>
          </w:tcPr>
          <w:p w14:paraId="421C5A2B" w14:textId="77777777" w:rsidR="002C2B90" w:rsidRDefault="002C2B90" w:rsidP="00382C09">
            <w:pPr>
              <w:ind w:right="113"/>
              <w:jc w:val="center"/>
              <w:rPr>
                <w:rFonts w:ascii="Arial" w:hAnsi="Arial" w:cs="Arial"/>
                <w:sz w:val="22"/>
                <w:szCs w:val="22"/>
              </w:rPr>
            </w:pPr>
          </w:p>
        </w:tc>
        <w:tc>
          <w:tcPr>
            <w:tcW w:w="567" w:type="dxa"/>
            <w:gridSpan w:val="2"/>
          </w:tcPr>
          <w:p w14:paraId="54BBEB2D" w14:textId="77777777" w:rsidR="002C2B90" w:rsidRPr="00DE4AF1" w:rsidRDefault="002C2B90" w:rsidP="00382C09">
            <w:pPr>
              <w:ind w:right="113"/>
              <w:jc w:val="center"/>
              <w:rPr>
                <w:rFonts w:ascii="Arial" w:hAnsi="Arial" w:cs="Arial"/>
                <w:sz w:val="22"/>
                <w:szCs w:val="22"/>
              </w:rPr>
            </w:pPr>
          </w:p>
        </w:tc>
        <w:tc>
          <w:tcPr>
            <w:tcW w:w="8505" w:type="dxa"/>
            <w:gridSpan w:val="2"/>
            <w:shd w:val="clear" w:color="auto" w:fill="auto"/>
          </w:tcPr>
          <w:p w14:paraId="483A0918" w14:textId="77777777" w:rsidR="00382C09" w:rsidRDefault="00382C09" w:rsidP="00FC367A">
            <w:pPr>
              <w:pStyle w:val="Listenabsatz"/>
              <w:ind w:left="0" w:right="57"/>
              <w:rPr>
                <w:rFonts w:ascii="Arial" w:hAnsi="Arial" w:cs="Arial"/>
                <w:b/>
              </w:rPr>
            </w:pPr>
            <w:r w:rsidRPr="00382C09">
              <w:rPr>
                <w:rFonts w:ascii="Arial" w:hAnsi="Arial" w:cs="Arial"/>
                <w:b/>
              </w:rPr>
              <w:t>Wortmeldungen</w:t>
            </w:r>
          </w:p>
          <w:p w14:paraId="757BBF33" w14:textId="77777777" w:rsidR="00E12DC3" w:rsidRPr="00E12DC3" w:rsidRDefault="00E12DC3" w:rsidP="00FC367A">
            <w:pPr>
              <w:pStyle w:val="Listenabsatz"/>
              <w:ind w:left="0" w:right="57"/>
              <w:rPr>
                <w:rFonts w:ascii="Arial" w:hAnsi="Arial" w:cs="Arial"/>
              </w:rPr>
            </w:pPr>
            <w:r w:rsidRPr="00E12DC3">
              <w:rPr>
                <w:rFonts w:ascii="Arial" w:hAnsi="Arial" w:cs="Arial"/>
              </w:rPr>
              <w:t>Alex:</w:t>
            </w:r>
          </w:p>
          <w:p w14:paraId="2762ED6F" w14:textId="77777777" w:rsidR="00E12DC3" w:rsidRPr="00E12DC3" w:rsidRDefault="00E12DC3" w:rsidP="00033C09">
            <w:pPr>
              <w:pStyle w:val="Listenabsatz"/>
              <w:numPr>
                <w:ilvl w:val="0"/>
                <w:numId w:val="7"/>
              </w:numPr>
              <w:ind w:right="57"/>
              <w:rPr>
                <w:rFonts w:ascii="Arial" w:hAnsi="Arial" w:cs="Arial"/>
                <w:b/>
              </w:rPr>
            </w:pPr>
            <w:r>
              <w:rPr>
                <w:rFonts w:ascii="Arial" w:hAnsi="Arial" w:cs="Arial"/>
              </w:rPr>
              <w:t xml:space="preserve">Er würdigt das großartige Durchhaltevermögen und die Leistung von Lennart Günther als Ausführender beim </w:t>
            </w:r>
            <w:proofErr w:type="spellStart"/>
            <w:r>
              <w:rPr>
                <w:rFonts w:ascii="Arial" w:hAnsi="Arial" w:cs="Arial"/>
              </w:rPr>
              <w:t>Kärchern</w:t>
            </w:r>
            <w:proofErr w:type="spellEnd"/>
          </w:p>
          <w:p w14:paraId="193B7000" w14:textId="77777777" w:rsidR="00E12DC3" w:rsidRPr="00E12DC3" w:rsidRDefault="00E12DC3" w:rsidP="00033C09">
            <w:pPr>
              <w:pStyle w:val="Listenabsatz"/>
              <w:numPr>
                <w:ilvl w:val="0"/>
                <w:numId w:val="7"/>
              </w:numPr>
              <w:ind w:right="57"/>
              <w:rPr>
                <w:rFonts w:ascii="Arial" w:hAnsi="Arial" w:cs="Arial"/>
                <w:b/>
              </w:rPr>
            </w:pPr>
            <w:r>
              <w:rPr>
                <w:rFonts w:ascii="Arial" w:hAnsi="Arial" w:cs="Arial"/>
              </w:rPr>
              <w:t>Zum Thema Rattenbekämpfung im SCW ist zu sagen, dass durch die Bekämpfungs-Firma weiterhin Köder ausgelegt werden, dass die Grundstücksnachbarn informiert sind und dass es keine Rattennester gibt, sondern nur durchlaufende Ratten registriert wurden. Stefan wird mit der Firma Kontakt aufnehmen, wie wir weiterhin verfahren.</w:t>
            </w:r>
          </w:p>
          <w:p w14:paraId="18447E14" w14:textId="77777777" w:rsidR="00E12DC3" w:rsidRPr="00E12DC3" w:rsidRDefault="00E12DC3" w:rsidP="00E12DC3">
            <w:pPr>
              <w:ind w:right="57"/>
              <w:rPr>
                <w:rFonts w:ascii="Arial" w:hAnsi="Arial" w:cs="Arial"/>
                <w:sz w:val="22"/>
              </w:rPr>
            </w:pPr>
            <w:r w:rsidRPr="00E12DC3">
              <w:rPr>
                <w:rFonts w:ascii="Arial" w:hAnsi="Arial" w:cs="Arial"/>
                <w:sz w:val="22"/>
              </w:rPr>
              <w:t>Andreas Schober:</w:t>
            </w:r>
          </w:p>
          <w:p w14:paraId="16A58316" w14:textId="68BCD762" w:rsidR="009C47E0" w:rsidRDefault="00E12DC3" w:rsidP="00033C09">
            <w:pPr>
              <w:pStyle w:val="Listenabsatz"/>
              <w:numPr>
                <w:ilvl w:val="0"/>
                <w:numId w:val="8"/>
              </w:numPr>
              <w:ind w:right="57"/>
              <w:rPr>
                <w:rFonts w:ascii="Arial" w:hAnsi="Arial" w:cs="Arial"/>
              </w:rPr>
            </w:pPr>
            <w:r>
              <w:rPr>
                <w:rFonts w:ascii="Arial" w:hAnsi="Arial" w:cs="Arial"/>
              </w:rPr>
              <w:t>Er äußert die Ansicht, dass bei der Saalrenovierung Sebastian mit großem Engagement</w:t>
            </w:r>
            <w:r w:rsidR="00EE5CF0">
              <w:rPr>
                <w:rFonts w:ascii="Arial" w:hAnsi="Arial" w:cs="Arial"/>
              </w:rPr>
              <w:t xml:space="preserve"> die Aufgabe des Projektleiters erledigt hat und viele Gewerke sehr gut  zusammengearbeitet haben. Der Vorstand hat </w:t>
            </w:r>
            <w:r w:rsidR="00E65F95">
              <w:rPr>
                <w:rFonts w:ascii="Arial" w:hAnsi="Arial" w:cs="Arial"/>
              </w:rPr>
              <w:t xml:space="preserve">den Beteiligten </w:t>
            </w:r>
            <w:r w:rsidR="00EE5CF0">
              <w:rPr>
                <w:rFonts w:ascii="Arial" w:hAnsi="Arial" w:cs="Arial"/>
              </w:rPr>
              <w:t>keinen Dank ausgesprochen.</w:t>
            </w:r>
          </w:p>
          <w:p w14:paraId="66A290D9" w14:textId="77777777" w:rsidR="00EE5CF0" w:rsidRDefault="00EE5CF0" w:rsidP="00EE5CF0">
            <w:pPr>
              <w:ind w:right="57"/>
              <w:rPr>
                <w:rFonts w:ascii="Arial" w:hAnsi="Arial" w:cs="Arial"/>
                <w:sz w:val="22"/>
              </w:rPr>
            </w:pPr>
            <w:r w:rsidRPr="00EE5CF0">
              <w:rPr>
                <w:rFonts w:ascii="Arial" w:hAnsi="Arial" w:cs="Arial"/>
                <w:sz w:val="22"/>
              </w:rPr>
              <w:t xml:space="preserve">Sabrina </w:t>
            </w:r>
            <w:proofErr w:type="spellStart"/>
            <w:r w:rsidRPr="00EE5CF0">
              <w:rPr>
                <w:rFonts w:ascii="Arial" w:hAnsi="Arial" w:cs="Arial"/>
                <w:sz w:val="22"/>
              </w:rPr>
              <w:t>Brabetz</w:t>
            </w:r>
            <w:proofErr w:type="spellEnd"/>
            <w:r w:rsidRPr="00EE5CF0">
              <w:rPr>
                <w:rFonts w:ascii="Arial" w:hAnsi="Arial" w:cs="Arial"/>
                <w:sz w:val="22"/>
              </w:rPr>
              <w:t>:</w:t>
            </w:r>
          </w:p>
          <w:p w14:paraId="059BB4F8" w14:textId="77777777" w:rsidR="00EE5CF0" w:rsidRDefault="00EE5CF0" w:rsidP="00033C09">
            <w:pPr>
              <w:pStyle w:val="Listenabsatz"/>
              <w:numPr>
                <w:ilvl w:val="0"/>
                <w:numId w:val="8"/>
              </w:numPr>
              <w:ind w:right="57"/>
              <w:rPr>
                <w:rFonts w:ascii="Arial" w:hAnsi="Arial" w:cs="Arial"/>
              </w:rPr>
            </w:pPr>
            <w:r>
              <w:rPr>
                <w:rFonts w:ascii="Arial" w:hAnsi="Arial" w:cs="Arial"/>
              </w:rPr>
              <w:t>Sie kritisiert auch die Haltung des Vorstandes beim Projekt Saal, weil mehr negatives als positives gesagt wurde</w:t>
            </w:r>
          </w:p>
          <w:p w14:paraId="417A434B" w14:textId="12F2AB88" w:rsidR="00EE5CF0" w:rsidRDefault="00E65F95" w:rsidP="00EE5CF0">
            <w:pPr>
              <w:ind w:right="57"/>
              <w:rPr>
                <w:rFonts w:ascii="Arial" w:hAnsi="Arial" w:cs="Arial"/>
                <w:sz w:val="22"/>
              </w:rPr>
            </w:pPr>
            <w:r>
              <w:rPr>
                <w:rFonts w:ascii="Arial" w:hAnsi="Arial" w:cs="Arial"/>
                <w:sz w:val="22"/>
              </w:rPr>
              <w:t>Sebastian</w:t>
            </w:r>
            <w:r w:rsidR="00EE5CF0" w:rsidRPr="00EE5CF0">
              <w:rPr>
                <w:rFonts w:ascii="Arial" w:hAnsi="Arial" w:cs="Arial"/>
                <w:sz w:val="22"/>
              </w:rPr>
              <w:t xml:space="preserve"> Haupt:</w:t>
            </w:r>
          </w:p>
          <w:p w14:paraId="0A746CBD" w14:textId="77777777" w:rsidR="00EE5CF0" w:rsidRPr="00EE5CF0" w:rsidRDefault="00EE5CF0" w:rsidP="00033C09">
            <w:pPr>
              <w:pStyle w:val="Listenabsatz"/>
              <w:numPr>
                <w:ilvl w:val="0"/>
                <w:numId w:val="8"/>
              </w:numPr>
              <w:ind w:right="57"/>
              <w:rPr>
                <w:rFonts w:ascii="Arial" w:hAnsi="Arial" w:cs="Arial"/>
              </w:rPr>
            </w:pPr>
            <w:r>
              <w:rPr>
                <w:rFonts w:ascii="Arial" w:hAnsi="Arial" w:cs="Arial"/>
              </w:rPr>
              <w:t>In Zukunft muss darauf geachtet werden, dass die Ausführenden im Vorfeld mit eingebunden werden</w:t>
            </w:r>
          </w:p>
        </w:tc>
        <w:tc>
          <w:tcPr>
            <w:tcW w:w="1134" w:type="dxa"/>
            <w:gridSpan w:val="3"/>
          </w:tcPr>
          <w:p w14:paraId="2F7C55FE" w14:textId="77777777" w:rsidR="002C2B90" w:rsidRPr="00DE4AF1" w:rsidRDefault="002C2B90" w:rsidP="00382C09">
            <w:pPr>
              <w:spacing w:before="40"/>
              <w:rPr>
                <w:rFonts w:ascii="Arial" w:hAnsi="Arial" w:cs="Arial"/>
                <w:sz w:val="22"/>
                <w:szCs w:val="22"/>
              </w:rPr>
            </w:pPr>
          </w:p>
        </w:tc>
      </w:tr>
      <w:tr w:rsidR="002C2B90" w:rsidRPr="00DE4AF1" w14:paraId="08D1CDCE" w14:textId="77777777" w:rsidTr="00EE4F24">
        <w:trPr>
          <w:gridBefore w:val="1"/>
          <w:wBefore w:w="28" w:type="dxa"/>
          <w:trHeight w:val="500"/>
        </w:trPr>
        <w:tc>
          <w:tcPr>
            <w:tcW w:w="567" w:type="dxa"/>
            <w:gridSpan w:val="2"/>
          </w:tcPr>
          <w:p w14:paraId="0938EE62" w14:textId="77777777" w:rsidR="002C2B90" w:rsidRPr="00382443" w:rsidRDefault="002C2B90" w:rsidP="00382C09">
            <w:pPr>
              <w:ind w:right="113"/>
              <w:jc w:val="center"/>
              <w:rPr>
                <w:rFonts w:ascii="Arial" w:hAnsi="Arial" w:cs="Arial"/>
                <w:b/>
                <w:sz w:val="22"/>
                <w:szCs w:val="22"/>
              </w:rPr>
            </w:pPr>
          </w:p>
        </w:tc>
        <w:tc>
          <w:tcPr>
            <w:tcW w:w="567" w:type="dxa"/>
            <w:gridSpan w:val="2"/>
          </w:tcPr>
          <w:p w14:paraId="681DE404" w14:textId="77777777" w:rsidR="002C2B90" w:rsidRPr="00382443" w:rsidRDefault="002C2B90" w:rsidP="00382C09">
            <w:pPr>
              <w:ind w:right="113"/>
              <w:jc w:val="center"/>
              <w:rPr>
                <w:rFonts w:ascii="Arial" w:hAnsi="Arial" w:cs="Arial"/>
                <w:b/>
                <w:sz w:val="22"/>
                <w:szCs w:val="22"/>
              </w:rPr>
            </w:pPr>
          </w:p>
        </w:tc>
        <w:tc>
          <w:tcPr>
            <w:tcW w:w="8505" w:type="dxa"/>
            <w:gridSpan w:val="2"/>
            <w:shd w:val="clear" w:color="auto" w:fill="auto"/>
          </w:tcPr>
          <w:p w14:paraId="5DC1530E" w14:textId="77777777" w:rsidR="00AB2E27" w:rsidRDefault="00EE5CF0" w:rsidP="00AB2E27">
            <w:pPr>
              <w:ind w:right="57"/>
              <w:rPr>
                <w:rFonts w:ascii="Arial" w:hAnsi="Arial" w:cs="Arial"/>
                <w:sz w:val="22"/>
              </w:rPr>
            </w:pPr>
            <w:r w:rsidRPr="00EE5CF0">
              <w:rPr>
                <w:rFonts w:ascii="Arial" w:hAnsi="Arial" w:cs="Arial"/>
                <w:b/>
                <w:sz w:val="22"/>
              </w:rPr>
              <w:t>Ines</w:t>
            </w:r>
            <w:r>
              <w:rPr>
                <w:rFonts w:ascii="Arial" w:hAnsi="Arial" w:cs="Arial"/>
                <w:b/>
                <w:sz w:val="22"/>
              </w:rPr>
              <w:t xml:space="preserve"> </w:t>
            </w:r>
            <w:r>
              <w:rPr>
                <w:rFonts w:ascii="Arial" w:hAnsi="Arial" w:cs="Arial"/>
                <w:sz w:val="22"/>
              </w:rPr>
              <w:t>ruft zur Abstimmung über die Erhöhung der Eintrittspreise auf</w:t>
            </w:r>
          </w:p>
          <w:p w14:paraId="5C9C259D" w14:textId="77777777" w:rsidR="006F0F5B" w:rsidRDefault="006F0F5B" w:rsidP="00AB2E27">
            <w:pPr>
              <w:ind w:right="57"/>
              <w:rPr>
                <w:rFonts w:ascii="Arial" w:hAnsi="Arial" w:cs="Arial"/>
                <w:b/>
                <w:sz w:val="22"/>
              </w:rPr>
            </w:pPr>
          </w:p>
          <w:p w14:paraId="6D5BD698" w14:textId="77777777" w:rsidR="00EE5CF0" w:rsidRPr="00EE5CF0" w:rsidRDefault="00EE5CF0" w:rsidP="00AB2E27">
            <w:pPr>
              <w:ind w:right="57"/>
              <w:rPr>
                <w:rFonts w:ascii="Arial" w:hAnsi="Arial" w:cs="Arial"/>
                <w:b/>
                <w:sz w:val="22"/>
              </w:rPr>
            </w:pPr>
            <w:r w:rsidRPr="00EE5CF0">
              <w:rPr>
                <w:rFonts w:ascii="Arial" w:hAnsi="Arial" w:cs="Arial"/>
                <w:b/>
                <w:sz w:val="22"/>
              </w:rPr>
              <w:t>Wortmeldungen:</w:t>
            </w:r>
          </w:p>
          <w:p w14:paraId="774467E5" w14:textId="77777777" w:rsidR="00EE5CF0" w:rsidRDefault="00EE5CF0" w:rsidP="00EE5CF0">
            <w:pPr>
              <w:ind w:right="57"/>
              <w:rPr>
                <w:rFonts w:ascii="Arial" w:hAnsi="Arial" w:cs="Arial"/>
                <w:sz w:val="22"/>
              </w:rPr>
            </w:pPr>
            <w:r>
              <w:rPr>
                <w:rFonts w:ascii="Arial" w:hAnsi="Arial" w:cs="Arial"/>
                <w:sz w:val="22"/>
              </w:rPr>
              <w:t>Stephan Kühl: der Verein sollte die Kosten übernehmen</w:t>
            </w:r>
          </w:p>
          <w:p w14:paraId="1652C4F0" w14:textId="77777777" w:rsidR="00EE5CF0" w:rsidRDefault="00EE5CF0" w:rsidP="00EE5CF0">
            <w:pPr>
              <w:ind w:right="57"/>
              <w:rPr>
                <w:rFonts w:ascii="Arial" w:hAnsi="Arial" w:cs="Arial"/>
                <w:sz w:val="22"/>
              </w:rPr>
            </w:pPr>
            <w:r>
              <w:rPr>
                <w:rFonts w:ascii="Arial" w:hAnsi="Arial" w:cs="Arial"/>
                <w:sz w:val="22"/>
              </w:rPr>
              <w:t>Gonzalo antwortet ihm sofort, dass es vom Finanzamt verboten wird, dass der Verein für Veranstaltungen Geld ausgibt. Alex bestätigt die Aussage von Gonzalo.</w:t>
            </w:r>
          </w:p>
          <w:p w14:paraId="0059F1B3" w14:textId="77777777" w:rsidR="009472B1" w:rsidRDefault="009472B1" w:rsidP="00EE5CF0">
            <w:pPr>
              <w:ind w:right="57"/>
              <w:rPr>
                <w:rFonts w:ascii="Arial" w:hAnsi="Arial" w:cs="Arial"/>
                <w:sz w:val="22"/>
              </w:rPr>
            </w:pPr>
          </w:p>
          <w:p w14:paraId="159A1095" w14:textId="77777777" w:rsidR="009472B1" w:rsidRDefault="009472B1" w:rsidP="009472B1">
            <w:pPr>
              <w:ind w:right="57"/>
              <w:rPr>
                <w:rFonts w:ascii="Arial" w:hAnsi="Arial" w:cs="Arial"/>
                <w:sz w:val="22"/>
              </w:rPr>
            </w:pPr>
            <w:r>
              <w:rPr>
                <w:rFonts w:ascii="Arial" w:hAnsi="Arial" w:cs="Arial"/>
                <w:sz w:val="22"/>
              </w:rPr>
              <w:t>Andreas Schober: meldet sich zum Thema Rücktritt Stefan und findet seine Beweggründe, die zum Austritt geführt haben zu flach.</w:t>
            </w:r>
          </w:p>
          <w:p w14:paraId="527AF294" w14:textId="77777777" w:rsidR="009472B1" w:rsidRDefault="009472B1" w:rsidP="009472B1">
            <w:pPr>
              <w:ind w:right="57"/>
              <w:rPr>
                <w:rFonts w:ascii="Arial" w:hAnsi="Arial" w:cs="Arial"/>
                <w:sz w:val="22"/>
              </w:rPr>
            </w:pPr>
            <w:r>
              <w:rPr>
                <w:rFonts w:ascii="Arial" w:hAnsi="Arial" w:cs="Arial"/>
                <w:sz w:val="22"/>
              </w:rPr>
              <w:t xml:space="preserve">Frank Haase: kritisiert Andreas zu dieser Aussage und merkt an, dass jeder das Recht hat die Arbeit im Vorstand und ohne Angabe der Gründe </w:t>
            </w:r>
            <w:r w:rsidR="00246C16">
              <w:rPr>
                <w:rFonts w:ascii="Arial" w:hAnsi="Arial" w:cs="Arial"/>
                <w:sz w:val="22"/>
              </w:rPr>
              <w:t>planmäßig zu beenden.</w:t>
            </w:r>
          </w:p>
          <w:p w14:paraId="51B906CA" w14:textId="77777777" w:rsidR="009472B1" w:rsidRDefault="009472B1" w:rsidP="009472B1">
            <w:pPr>
              <w:ind w:right="57"/>
              <w:rPr>
                <w:rFonts w:ascii="Arial" w:hAnsi="Arial" w:cs="Arial"/>
                <w:sz w:val="22"/>
              </w:rPr>
            </w:pPr>
          </w:p>
          <w:p w14:paraId="42465C6F" w14:textId="77777777" w:rsidR="009472B1" w:rsidRDefault="009472B1" w:rsidP="009472B1">
            <w:pPr>
              <w:ind w:right="57"/>
              <w:rPr>
                <w:rFonts w:ascii="Arial" w:hAnsi="Arial" w:cs="Arial"/>
                <w:sz w:val="22"/>
              </w:rPr>
            </w:pPr>
            <w:r>
              <w:rPr>
                <w:rFonts w:ascii="Arial" w:hAnsi="Arial" w:cs="Arial"/>
                <w:sz w:val="22"/>
              </w:rPr>
              <w:t>Frank zur Abstimmung: die Festivitäten sollen nicht davon abhängig gemacht werden, mehr zu bezahlen.</w:t>
            </w:r>
          </w:p>
          <w:p w14:paraId="2054DB21" w14:textId="77777777" w:rsidR="009472B1" w:rsidRDefault="009472B1" w:rsidP="009472B1">
            <w:pPr>
              <w:ind w:right="57"/>
              <w:rPr>
                <w:rFonts w:ascii="Arial" w:hAnsi="Arial" w:cs="Arial"/>
                <w:sz w:val="22"/>
              </w:rPr>
            </w:pPr>
          </w:p>
          <w:p w14:paraId="72673B6E" w14:textId="77777777" w:rsidR="009472B1" w:rsidRDefault="009472B1" w:rsidP="009472B1">
            <w:pPr>
              <w:ind w:right="57"/>
              <w:rPr>
                <w:rFonts w:ascii="Arial" w:hAnsi="Arial" w:cs="Arial"/>
                <w:sz w:val="22"/>
              </w:rPr>
            </w:pPr>
            <w:r>
              <w:rPr>
                <w:rFonts w:ascii="Arial" w:hAnsi="Arial" w:cs="Arial"/>
                <w:sz w:val="22"/>
              </w:rPr>
              <w:t>Ines ruft zur Abstimmung auf: keine Gegenstimmen, 6 Enthaltungen</w:t>
            </w:r>
          </w:p>
          <w:p w14:paraId="7D5FDEDF" w14:textId="77777777" w:rsidR="009472B1" w:rsidRDefault="009472B1" w:rsidP="009472B1">
            <w:pPr>
              <w:ind w:right="57"/>
              <w:rPr>
                <w:rFonts w:ascii="Arial" w:hAnsi="Arial" w:cs="Arial"/>
                <w:sz w:val="22"/>
              </w:rPr>
            </w:pPr>
            <w:r>
              <w:rPr>
                <w:rFonts w:ascii="Arial" w:hAnsi="Arial" w:cs="Arial"/>
                <w:sz w:val="22"/>
              </w:rPr>
              <w:t>Damit steht der Erhöhung der Eintrittspreise nichts im Wege</w:t>
            </w:r>
          </w:p>
          <w:p w14:paraId="61F61136" w14:textId="77777777" w:rsidR="006F0F5B" w:rsidRDefault="006F0F5B" w:rsidP="009472B1">
            <w:pPr>
              <w:ind w:right="57"/>
              <w:rPr>
                <w:rFonts w:ascii="Arial" w:hAnsi="Arial" w:cs="Arial"/>
                <w:sz w:val="22"/>
              </w:rPr>
            </w:pPr>
          </w:p>
          <w:p w14:paraId="37FF3CBA" w14:textId="77777777" w:rsidR="006F0F5B" w:rsidRDefault="006F0F5B" w:rsidP="009472B1">
            <w:pPr>
              <w:ind w:right="57"/>
              <w:rPr>
                <w:rFonts w:ascii="Arial" w:hAnsi="Arial" w:cs="Arial"/>
                <w:sz w:val="22"/>
              </w:rPr>
            </w:pPr>
          </w:p>
          <w:p w14:paraId="55C98BED" w14:textId="77777777" w:rsidR="006F0F5B" w:rsidRPr="00EE5CF0" w:rsidRDefault="006F0F5B" w:rsidP="009472B1">
            <w:pPr>
              <w:ind w:right="57"/>
              <w:rPr>
                <w:rFonts w:ascii="Arial" w:hAnsi="Arial" w:cs="Arial"/>
                <w:sz w:val="22"/>
              </w:rPr>
            </w:pPr>
          </w:p>
        </w:tc>
        <w:tc>
          <w:tcPr>
            <w:tcW w:w="1134" w:type="dxa"/>
            <w:gridSpan w:val="3"/>
          </w:tcPr>
          <w:p w14:paraId="3009F391" w14:textId="77777777" w:rsidR="002C2B90" w:rsidRPr="00DE4AF1" w:rsidRDefault="002C2B90" w:rsidP="00382C09">
            <w:pPr>
              <w:spacing w:before="40"/>
              <w:rPr>
                <w:rFonts w:ascii="Arial" w:hAnsi="Arial" w:cs="Arial"/>
                <w:sz w:val="22"/>
                <w:szCs w:val="22"/>
              </w:rPr>
            </w:pPr>
          </w:p>
        </w:tc>
      </w:tr>
      <w:tr w:rsidR="002C2B90" w:rsidRPr="00DE4AF1" w14:paraId="5BBB1A53" w14:textId="77777777" w:rsidTr="00EE4F24">
        <w:trPr>
          <w:gridBefore w:val="1"/>
          <w:wBefore w:w="28" w:type="dxa"/>
          <w:trHeight w:val="500"/>
        </w:trPr>
        <w:tc>
          <w:tcPr>
            <w:tcW w:w="567" w:type="dxa"/>
            <w:gridSpan w:val="2"/>
          </w:tcPr>
          <w:p w14:paraId="73D1204A" w14:textId="77777777" w:rsidR="002C2B90" w:rsidRDefault="009472B1" w:rsidP="00382C09">
            <w:pPr>
              <w:ind w:right="113"/>
              <w:jc w:val="center"/>
              <w:rPr>
                <w:rFonts w:ascii="Arial" w:hAnsi="Arial" w:cs="Arial"/>
                <w:sz w:val="22"/>
                <w:szCs w:val="22"/>
              </w:rPr>
            </w:pPr>
            <w:r>
              <w:rPr>
                <w:rFonts w:ascii="Arial" w:hAnsi="Arial" w:cs="Arial"/>
                <w:sz w:val="22"/>
                <w:szCs w:val="22"/>
              </w:rPr>
              <w:t>3</w:t>
            </w:r>
          </w:p>
        </w:tc>
        <w:tc>
          <w:tcPr>
            <w:tcW w:w="567" w:type="dxa"/>
            <w:gridSpan w:val="2"/>
          </w:tcPr>
          <w:p w14:paraId="38D0A986" w14:textId="77777777" w:rsidR="002C2B90" w:rsidRPr="00DE4AF1" w:rsidRDefault="002C2B90" w:rsidP="00382C09">
            <w:pPr>
              <w:ind w:right="113"/>
              <w:jc w:val="center"/>
              <w:rPr>
                <w:rFonts w:ascii="Arial" w:hAnsi="Arial" w:cs="Arial"/>
                <w:sz w:val="22"/>
                <w:szCs w:val="22"/>
              </w:rPr>
            </w:pPr>
          </w:p>
        </w:tc>
        <w:tc>
          <w:tcPr>
            <w:tcW w:w="8505" w:type="dxa"/>
            <w:gridSpan w:val="2"/>
            <w:shd w:val="clear" w:color="auto" w:fill="auto"/>
          </w:tcPr>
          <w:p w14:paraId="38045039" w14:textId="77777777" w:rsidR="00AB2E27" w:rsidRDefault="009472B1" w:rsidP="00C116B2">
            <w:pPr>
              <w:rPr>
                <w:rFonts w:ascii="Arial" w:hAnsi="Arial" w:cs="Arial"/>
                <w:b/>
                <w:sz w:val="22"/>
              </w:rPr>
            </w:pPr>
            <w:r w:rsidRPr="009472B1">
              <w:rPr>
                <w:rFonts w:ascii="Arial" w:hAnsi="Arial" w:cs="Arial"/>
                <w:b/>
                <w:sz w:val="22"/>
              </w:rPr>
              <w:t>Wahlen 2020</w:t>
            </w:r>
          </w:p>
          <w:p w14:paraId="18866CAE" w14:textId="77777777" w:rsidR="009472B1" w:rsidRDefault="009472B1" w:rsidP="00C116B2">
            <w:pPr>
              <w:rPr>
                <w:rFonts w:ascii="Arial" w:hAnsi="Arial" w:cs="Arial"/>
                <w:b/>
                <w:sz w:val="22"/>
              </w:rPr>
            </w:pPr>
            <w:r>
              <w:rPr>
                <w:rFonts w:ascii="Arial" w:hAnsi="Arial" w:cs="Arial"/>
                <w:b/>
                <w:sz w:val="22"/>
              </w:rPr>
              <w:t>Alex:</w:t>
            </w:r>
          </w:p>
          <w:p w14:paraId="78041E1B" w14:textId="77777777" w:rsidR="009472B1" w:rsidRDefault="009472B1" w:rsidP="00033C09">
            <w:pPr>
              <w:pStyle w:val="Listenabsatz"/>
              <w:numPr>
                <w:ilvl w:val="0"/>
                <w:numId w:val="8"/>
              </w:numPr>
              <w:rPr>
                <w:rFonts w:ascii="Arial" w:hAnsi="Arial" w:cs="Arial"/>
              </w:rPr>
            </w:pPr>
            <w:r>
              <w:rPr>
                <w:rFonts w:ascii="Arial" w:hAnsi="Arial" w:cs="Arial"/>
              </w:rPr>
              <w:t>In unserer MV im Mai haben wir aufgerufen, dass sich die Mitglieder melden sollen, die Interesse haben im Vorstand mitzuarbeiten und sich einer Kandidatur stellen wollen</w:t>
            </w:r>
            <w:r w:rsidR="00246C16">
              <w:rPr>
                <w:rFonts w:ascii="Arial" w:hAnsi="Arial" w:cs="Arial"/>
              </w:rPr>
              <w:t>, es gab keine Meldungen.</w:t>
            </w:r>
          </w:p>
          <w:p w14:paraId="5103FC46" w14:textId="77777777" w:rsidR="009472B1" w:rsidRDefault="009472B1" w:rsidP="00033C09">
            <w:pPr>
              <w:pStyle w:val="Listenabsatz"/>
              <w:numPr>
                <w:ilvl w:val="0"/>
                <w:numId w:val="8"/>
              </w:numPr>
              <w:rPr>
                <w:rFonts w:ascii="Arial" w:hAnsi="Arial" w:cs="Arial"/>
              </w:rPr>
            </w:pPr>
            <w:r>
              <w:rPr>
                <w:rFonts w:ascii="Arial" w:hAnsi="Arial" w:cs="Arial"/>
              </w:rPr>
              <w:t xml:space="preserve">Ende August haben der Vorsitzende und die Schatzmeisterin </w:t>
            </w:r>
            <w:r w:rsidR="002113A8">
              <w:rPr>
                <w:rFonts w:ascii="Arial" w:hAnsi="Arial" w:cs="Arial"/>
              </w:rPr>
              <w:t xml:space="preserve">in einer Rundmail allen Mitgliedern mitgeteilt, </w:t>
            </w:r>
            <w:r>
              <w:rPr>
                <w:rFonts w:ascii="Arial" w:hAnsi="Arial" w:cs="Arial"/>
              </w:rPr>
              <w:t xml:space="preserve">dass sie keine weiteren 3 Jahre </w:t>
            </w:r>
            <w:r w:rsidR="002113A8">
              <w:rPr>
                <w:rFonts w:ascii="Arial" w:hAnsi="Arial" w:cs="Arial"/>
              </w:rPr>
              <w:t>ihre jeweilige Funktion im Vorstand ausüben werden, weil die Entfernung zu groß ist, um aus Dresden den Verein führen zu können. Bisher wurde mit viel Engagement gearbeitet und das persönliche dem Verein untergeordnet. Das lässt sich keine weiteren 3 Jahre durchhalten.</w:t>
            </w:r>
          </w:p>
          <w:p w14:paraId="20F1FD0C" w14:textId="409CBBFE" w:rsidR="002113A8" w:rsidRDefault="002113A8" w:rsidP="00033C09">
            <w:pPr>
              <w:pStyle w:val="Listenabsatz"/>
              <w:numPr>
                <w:ilvl w:val="0"/>
                <w:numId w:val="8"/>
              </w:numPr>
              <w:rPr>
                <w:rFonts w:ascii="Arial" w:hAnsi="Arial" w:cs="Arial"/>
              </w:rPr>
            </w:pPr>
            <w:r>
              <w:rPr>
                <w:rFonts w:ascii="Arial" w:hAnsi="Arial" w:cs="Arial"/>
              </w:rPr>
              <w:t xml:space="preserve">Die Frage von Alex an die anderen Mitglieder des Vorstandes, ob sie sich der Wahl im Januar 2020 stellen, beantwortet Ines mit ja. Vivien schränkt ein, dass sie 2 Kinder und einen Vollzeitjob hat und </w:t>
            </w:r>
            <w:r w:rsidR="00E65F95">
              <w:rPr>
                <w:rFonts w:ascii="Arial" w:hAnsi="Arial" w:cs="Arial"/>
              </w:rPr>
              <w:t xml:space="preserve">sich </w:t>
            </w:r>
            <w:r>
              <w:rPr>
                <w:rFonts w:ascii="Arial" w:hAnsi="Arial" w:cs="Arial"/>
              </w:rPr>
              <w:t>hier die Frage stellt, ob sich jemand aus der Mitgliedschaft finden würde, um ihre Arbeit im Vorstand zu übernehmen. Im Ergebnis erklärt Vivien, dass sie sich zur Wahl stellen wird. Stefan wird nicht wieder zur Wahl kandidieren.</w:t>
            </w:r>
          </w:p>
          <w:p w14:paraId="7E85733F" w14:textId="77777777" w:rsidR="0080034B" w:rsidRDefault="002113A8" w:rsidP="0080034B">
            <w:pPr>
              <w:rPr>
                <w:rFonts w:ascii="Arial" w:hAnsi="Arial" w:cs="Arial"/>
                <w:sz w:val="22"/>
              </w:rPr>
            </w:pPr>
            <w:r w:rsidRPr="002113A8">
              <w:rPr>
                <w:rFonts w:ascii="Arial" w:hAnsi="Arial" w:cs="Arial"/>
                <w:sz w:val="22"/>
              </w:rPr>
              <w:t>Alex:</w:t>
            </w:r>
            <w:r>
              <w:rPr>
                <w:rFonts w:ascii="Arial" w:hAnsi="Arial" w:cs="Arial"/>
                <w:sz w:val="22"/>
              </w:rPr>
              <w:t xml:space="preserve"> </w:t>
            </w:r>
          </w:p>
          <w:p w14:paraId="60A33970" w14:textId="77777777" w:rsidR="002113A8" w:rsidRDefault="002113A8" w:rsidP="00033C09">
            <w:pPr>
              <w:pStyle w:val="Listenabsatz"/>
              <w:numPr>
                <w:ilvl w:val="0"/>
                <w:numId w:val="9"/>
              </w:numPr>
              <w:rPr>
                <w:rFonts w:ascii="Arial" w:hAnsi="Arial" w:cs="Arial"/>
              </w:rPr>
            </w:pPr>
            <w:r w:rsidRPr="0080034B">
              <w:rPr>
                <w:rFonts w:ascii="Arial" w:hAnsi="Arial" w:cs="Arial"/>
              </w:rPr>
              <w:t>Vorsitzender und Schatzmeister sind lt. BGB die vertretungsberechtigten Personen des Vereins, deshalb liegt an erster Stelle die Be</w:t>
            </w:r>
            <w:r w:rsidR="0080034B">
              <w:rPr>
                <w:rFonts w:ascii="Arial" w:hAnsi="Arial" w:cs="Arial"/>
              </w:rPr>
              <w:t>s</w:t>
            </w:r>
            <w:r w:rsidRPr="0080034B">
              <w:rPr>
                <w:rFonts w:ascii="Arial" w:hAnsi="Arial" w:cs="Arial"/>
              </w:rPr>
              <w:t>etzung de</w:t>
            </w:r>
            <w:r w:rsidR="0080034B">
              <w:rPr>
                <w:rFonts w:ascii="Arial" w:hAnsi="Arial" w:cs="Arial"/>
              </w:rPr>
              <w:t>r Position des Vorsitzenden.</w:t>
            </w:r>
          </w:p>
          <w:p w14:paraId="70DF59C6" w14:textId="77777777" w:rsidR="00246C16" w:rsidRDefault="0080034B" w:rsidP="00663112">
            <w:pPr>
              <w:pStyle w:val="Listenabsatz"/>
              <w:numPr>
                <w:ilvl w:val="0"/>
                <w:numId w:val="9"/>
              </w:numPr>
              <w:rPr>
                <w:rFonts w:ascii="Arial" w:hAnsi="Arial" w:cs="Arial"/>
              </w:rPr>
            </w:pPr>
            <w:r w:rsidRPr="00246C16">
              <w:rPr>
                <w:rFonts w:ascii="Arial" w:hAnsi="Arial" w:cs="Arial"/>
              </w:rPr>
              <w:t>Alex hat im Auftrag des Vorstandes 12 Gespräche mit potentiellen Kandidaten geführt. Die Gespräche waren vertraulich, deshalb werden keine Namen genannt. Auf die Fragen gab es 5 Antwortmöglichkeiten</w:t>
            </w:r>
            <w:r w:rsidR="00246C16" w:rsidRPr="00246C16">
              <w:rPr>
                <w:rFonts w:ascii="Arial" w:hAnsi="Arial" w:cs="Arial"/>
              </w:rPr>
              <w:t>. Alle haben mit „Nein“ geantwortet.</w:t>
            </w:r>
            <w:r w:rsidR="00246C16">
              <w:rPr>
                <w:rFonts w:ascii="Arial" w:hAnsi="Arial" w:cs="Arial"/>
              </w:rPr>
              <w:t xml:space="preserve"> Die Begründungen waren unterschiedlich aber nachvollziehbar. Er sieht für sich keine weitere Möglichkeit, die Neuwahl planmäßig vorzubereiten. </w:t>
            </w:r>
          </w:p>
          <w:p w14:paraId="4383E3D6" w14:textId="77777777" w:rsidR="0080034B" w:rsidRPr="00246C16" w:rsidRDefault="00246C16" w:rsidP="00663112">
            <w:pPr>
              <w:pStyle w:val="Listenabsatz"/>
              <w:numPr>
                <w:ilvl w:val="0"/>
                <w:numId w:val="9"/>
              </w:numPr>
              <w:rPr>
                <w:rFonts w:ascii="Arial" w:hAnsi="Arial" w:cs="Arial"/>
              </w:rPr>
            </w:pPr>
            <w:r>
              <w:rPr>
                <w:rFonts w:ascii="Arial" w:hAnsi="Arial" w:cs="Arial"/>
              </w:rPr>
              <w:t xml:space="preserve">Es </w:t>
            </w:r>
            <w:r w:rsidR="0080034B" w:rsidRPr="00246C16">
              <w:rPr>
                <w:rFonts w:ascii="Arial" w:hAnsi="Arial" w:cs="Arial"/>
              </w:rPr>
              <w:t xml:space="preserve">erläutert die Auswirkungen, wenn kein neuer Vorsitzender gefunden und gewählt wird. In diesem Fall bleibt der alte Vorstand </w:t>
            </w:r>
            <w:r w:rsidR="008456AD">
              <w:rPr>
                <w:rFonts w:ascii="Arial" w:hAnsi="Arial" w:cs="Arial"/>
              </w:rPr>
              <w:t xml:space="preserve">vorübergehen </w:t>
            </w:r>
            <w:r w:rsidR="0080034B" w:rsidRPr="00246C16">
              <w:rPr>
                <w:rFonts w:ascii="Arial" w:hAnsi="Arial" w:cs="Arial"/>
              </w:rPr>
              <w:t>weiterhin in der Pflicht.</w:t>
            </w:r>
            <w:r w:rsidR="008456AD">
              <w:rPr>
                <w:rFonts w:ascii="Arial" w:hAnsi="Arial" w:cs="Arial"/>
              </w:rPr>
              <w:t xml:space="preserve"> Allerdings wird niemand ernsthaft glauben, dass von Dresden aus gegen den Willen der Beteiligten etwas für den Verein getan werden kann. Auch eine Verantwortung für den Verein kann von Dresden aus nicht wahrgenommen werden.</w:t>
            </w:r>
          </w:p>
          <w:p w14:paraId="35C85997" w14:textId="77777777" w:rsidR="0080034B" w:rsidRDefault="0080034B" w:rsidP="00033C09">
            <w:pPr>
              <w:pStyle w:val="Listenabsatz"/>
              <w:numPr>
                <w:ilvl w:val="0"/>
                <w:numId w:val="9"/>
              </w:numPr>
              <w:rPr>
                <w:rFonts w:ascii="Arial" w:hAnsi="Arial" w:cs="Arial"/>
              </w:rPr>
            </w:pPr>
            <w:r>
              <w:rPr>
                <w:rFonts w:ascii="Arial" w:hAnsi="Arial" w:cs="Arial"/>
              </w:rPr>
              <w:t>Es wird dann dazu kommen, das ein Notvorstand vo</w:t>
            </w:r>
            <w:r w:rsidR="008456AD">
              <w:rPr>
                <w:rFonts w:ascii="Arial" w:hAnsi="Arial" w:cs="Arial"/>
              </w:rPr>
              <w:t>m Amtsgericht</w:t>
            </w:r>
            <w:r>
              <w:rPr>
                <w:rFonts w:ascii="Arial" w:hAnsi="Arial" w:cs="Arial"/>
              </w:rPr>
              <w:t xml:space="preserve"> eingesetzt </w:t>
            </w:r>
            <w:proofErr w:type="gramStart"/>
            <w:r>
              <w:rPr>
                <w:rFonts w:ascii="Arial" w:hAnsi="Arial" w:cs="Arial"/>
              </w:rPr>
              <w:t xml:space="preserve">wird,  </w:t>
            </w:r>
            <w:r w:rsidR="00246C16">
              <w:rPr>
                <w:rFonts w:ascii="Arial" w:hAnsi="Arial" w:cs="Arial"/>
              </w:rPr>
              <w:t>z.B.</w:t>
            </w:r>
            <w:proofErr w:type="gramEnd"/>
            <w:r w:rsidR="00246C16">
              <w:rPr>
                <w:rFonts w:ascii="Arial" w:hAnsi="Arial" w:cs="Arial"/>
              </w:rPr>
              <w:t xml:space="preserve"> </w:t>
            </w:r>
            <w:r>
              <w:rPr>
                <w:rFonts w:ascii="Arial" w:hAnsi="Arial" w:cs="Arial"/>
              </w:rPr>
              <w:t>indem ein Vorsitzender gegen Bezahlung und für 3 Monate</w:t>
            </w:r>
            <w:r w:rsidR="00567045">
              <w:rPr>
                <w:rFonts w:ascii="Arial" w:hAnsi="Arial" w:cs="Arial"/>
              </w:rPr>
              <w:t xml:space="preserve"> (nur Beispiel)</w:t>
            </w:r>
            <w:r>
              <w:rPr>
                <w:rFonts w:ascii="Arial" w:hAnsi="Arial" w:cs="Arial"/>
              </w:rPr>
              <w:t xml:space="preserve"> diese Funktion übernimmt.</w:t>
            </w:r>
          </w:p>
          <w:p w14:paraId="6221CF51" w14:textId="77777777" w:rsidR="0080034B" w:rsidRDefault="0080034B" w:rsidP="0080034B">
            <w:pPr>
              <w:rPr>
                <w:rFonts w:ascii="Arial" w:hAnsi="Arial" w:cs="Arial"/>
                <w:sz w:val="22"/>
              </w:rPr>
            </w:pPr>
            <w:r w:rsidRPr="0080034B">
              <w:rPr>
                <w:rFonts w:ascii="Arial" w:hAnsi="Arial" w:cs="Arial"/>
                <w:sz w:val="22"/>
              </w:rPr>
              <w:t>Ines</w:t>
            </w:r>
            <w:r>
              <w:rPr>
                <w:rFonts w:ascii="Arial" w:hAnsi="Arial" w:cs="Arial"/>
                <w:sz w:val="22"/>
              </w:rPr>
              <w:t>:</w:t>
            </w:r>
          </w:p>
          <w:p w14:paraId="461B51FC" w14:textId="77777777" w:rsidR="0080034B" w:rsidRDefault="0080034B" w:rsidP="00033C09">
            <w:pPr>
              <w:pStyle w:val="Listenabsatz"/>
              <w:numPr>
                <w:ilvl w:val="0"/>
                <w:numId w:val="10"/>
              </w:numPr>
              <w:rPr>
                <w:rFonts w:ascii="Arial" w:hAnsi="Arial" w:cs="Arial"/>
              </w:rPr>
            </w:pPr>
            <w:r>
              <w:rPr>
                <w:rFonts w:ascii="Arial" w:hAnsi="Arial" w:cs="Arial"/>
              </w:rPr>
              <w:t>vielleicht gibt es heute noch Vorschläge?</w:t>
            </w:r>
          </w:p>
          <w:p w14:paraId="2124F82E" w14:textId="77777777" w:rsidR="006325E5" w:rsidRDefault="006325E5" w:rsidP="006325E5">
            <w:pPr>
              <w:rPr>
                <w:rFonts w:ascii="Arial" w:hAnsi="Arial" w:cs="Arial"/>
                <w:b/>
                <w:sz w:val="22"/>
              </w:rPr>
            </w:pPr>
            <w:r w:rsidRPr="006325E5">
              <w:rPr>
                <w:rFonts w:ascii="Arial" w:hAnsi="Arial" w:cs="Arial"/>
                <w:b/>
                <w:sz w:val="22"/>
              </w:rPr>
              <w:t>Wortmeldungen</w:t>
            </w:r>
          </w:p>
          <w:p w14:paraId="2251C911" w14:textId="77777777" w:rsidR="006325E5" w:rsidRDefault="006325E5" w:rsidP="006325E5">
            <w:pPr>
              <w:rPr>
                <w:rFonts w:ascii="Arial" w:hAnsi="Arial" w:cs="Arial"/>
                <w:sz w:val="22"/>
              </w:rPr>
            </w:pPr>
            <w:r>
              <w:rPr>
                <w:rFonts w:ascii="Arial" w:hAnsi="Arial" w:cs="Arial"/>
                <w:sz w:val="22"/>
              </w:rPr>
              <w:t>Lennart Günther: wie geht es weiter?</w:t>
            </w:r>
          </w:p>
          <w:p w14:paraId="369B482D" w14:textId="77777777" w:rsidR="006325E5" w:rsidRDefault="006325E5" w:rsidP="006325E5">
            <w:pPr>
              <w:rPr>
                <w:rFonts w:ascii="Arial" w:hAnsi="Arial" w:cs="Arial"/>
                <w:sz w:val="22"/>
              </w:rPr>
            </w:pPr>
            <w:r>
              <w:rPr>
                <w:rFonts w:ascii="Arial" w:hAnsi="Arial" w:cs="Arial"/>
                <w:sz w:val="22"/>
              </w:rPr>
              <w:t>Frank Haase: es ist legitim, dass jemand aus dem Vorstand geht. Was kommt auf denjenigen zu, wieviel Arbeit?</w:t>
            </w:r>
            <w:r w:rsidR="008456AD">
              <w:rPr>
                <w:rFonts w:ascii="Arial" w:hAnsi="Arial" w:cs="Arial"/>
                <w:sz w:val="22"/>
              </w:rPr>
              <w:t xml:space="preserve"> was ist mit dem Einsatz eines bezahlten Geschäftsführers?</w:t>
            </w:r>
          </w:p>
          <w:p w14:paraId="7E2CA642" w14:textId="77777777" w:rsidR="006325E5" w:rsidRDefault="006325E5" w:rsidP="006325E5">
            <w:pPr>
              <w:rPr>
                <w:rFonts w:ascii="Arial" w:hAnsi="Arial" w:cs="Arial"/>
                <w:sz w:val="22"/>
              </w:rPr>
            </w:pPr>
            <w:r>
              <w:rPr>
                <w:rFonts w:ascii="Arial" w:hAnsi="Arial" w:cs="Arial"/>
                <w:sz w:val="22"/>
              </w:rPr>
              <w:t>Alex: der Vorsitzende hat Unterstützung durch die Arbeit der Kommissionen, er muss sich als Führungskraft sehen.</w:t>
            </w:r>
          </w:p>
          <w:p w14:paraId="11F32FDC" w14:textId="77777777" w:rsidR="006325E5" w:rsidRDefault="006325E5" w:rsidP="006325E5">
            <w:pPr>
              <w:rPr>
                <w:rFonts w:ascii="Arial" w:hAnsi="Arial" w:cs="Arial"/>
                <w:sz w:val="22"/>
              </w:rPr>
            </w:pPr>
            <w:r>
              <w:rPr>
                <w:rFonts w:ascii="Arial" w:hAnsi="Arial" w:cs="Arial"/>
                <w:sz w:val="22"/>
              </w:rPr>
              <w:t>Vivien: was passiert nach den 3 Monaten?</w:t>
            </w:r>
          </w:p>
          <w:p w14:paraId="397FC465" w14:textId="77777777" w:rsidR="006325E5" w:rsidRPr="006325E5" w:rsidRDefault="006325E5" w:rsidP="006325E5">
            <w:pPr>
              <w:rPr>
                <w:rFonts w:ascii="Arial" w:hAnsi="Arial" w:cs="Arial"/>
              </w:rPr>
            </w:pPr>
            <w:r>
              <w:rPr>
                <w:rFonts w:ascii="Arial" w:hAnsi="Arial" w:cs="Arial"/>
                <w:sz w:val="22"/>
              </w:rPr>
              <w:t>Alex: das geht dann in Richtung Auflösung des Vereins</w:t>
            </w:r>
          </w:p>
          <w:p w14:paraId="759E1661" w14:textId="77777777" w:rsidR="0080034B" w:rsidRDefault="006325E5" w:rsidP="0080034B">
            <w:pPr>
              <w:rPr>
                <w:rFonts w:ascii="Arial" w:hAnsi="Arial" w:cs="Arial"/>
                <w:sz w:val="22"/>
              </w:rPr>
            </w:pPr>
            <w:r w:rsidRPr="006325E5">
              <w:rPr>
                <w:rFonts w:ascii="Arial" w:hAnsi="Arial" w:cs="Arial"/>
                <w:sz w:val="22"/>
              </w:rPr>
              <w:t>Karin Petereit:</w:t>
            </w:r>
            <w:r>
              <w:rPr>
                <w:rFonts w:ascii="Arial" w:hAnsi="Arial" w:cs="Arial"/>
                <w:sz w:val="22"/>
              </w:rPr>
              <w:t xml:space="preserve"> </w:t>
            </w:r>
            <w:r w:rsidR="008456AD">
              <w:rPr>
                <w:rFonts w:ascii="Arial" w:hAnsi="Arial" w:cs="Arial"/>
                <w:sz w:val="22"/>
              </w:rPr>
              <w:t>Was soll ein Geschäftsführer?</w:t>
            </w:r>
          </w:p>
          <w:p w14:paraId="4CCD7036" w14:textId="77777777" w:rsidR="006325E5" w:rsidRDefault="006325E5" w:rsidP="0080034B">
            <w:pPr>
              <w:rPr>
                <w:rFonts w:ascii="Arial" w:hAnsi="Arial" w:cs="Arial"/>
                <w:sz w:val="22"/>
              </w:rPr>
            </w:pPr>
            <w:r>
              <w:rPr>
                <w:rFonts w:ascii="Arial" w:hAnsi="Arial" w:cs="Arial"/>
                <w:sz w:val="22"/>
              </w:rPr>
              <w:lastRenderedPageBreak/>
              <w:t>Constantin: 2 Vorstände bilden</w:t>
            </w:r>
          </w:p>
          <w:p w14:paraId="0056B3E5" w14:textId="77777777" w:rsidR="006325E5" w:rsidRDefault="006325E5" w:rsidP="0080034B">
            <w:pPr>
              <w:rPr>
                <w:rFonts w:ascii="Arial" w:hAnsi="Arial" w:cs="Arial"/>
                <w:sz w:val="22"/>
              </w:rPr>
            </w:pPr>
            <w:r>
              <w:rPr>
                <w:rFonts w:ascii="Arial" w:hAnsi="Arial" w:cs="Arial"/>
                <w:sz w:val="22"/>
              </w:rPr>
              <w:t>Frank: im Yachtclub gibt es auch einen bezahlten GF für 4-5 Stunden pro Woche, aber dazu noch einen Vorsitzenden</w:t>
            </w:r>
          </w:p>
          <w:p w14:paraId="193FF75D" w14:textId="77777777" w:rsidR="006325E5" w:rsidRDefault="006325E5" w:rsidP="006325E5">
            <w:pPr>
              <w:rPr>
                <w:rFonts w:ascii="Arial" w:hAnsi="Arial" w:cs="Arial"/>
                <w:sz w:val="22"/>
              </w:rPr>
            </w:pPr>
            <w:r>
              <w:rPr>
                <w:rFonts w:ascii="Arial" w:hAnsi="Arial" w:cs="Arial"/>
                <w:sz w:val="22"/>
              </w:rPr>
              <w:t xml:space="preserve">Andreas Schober: </w:t>
            </w:r>
            <w:r w:rsidR="00AC42EF">
              <w:rPr>
                <w:rFonts w:ascii="Arial" w:hAnsi="Arial" w:cs="Arial"/>
                <w:sz w:val="22"/>
              </w:rPr>
              <w:t xml:space="preserve">er sagt, dass er </w:t>
            </w:r>
            <w:r>
              <w:rPr>
                <w:rFonts w:ascii="Arial" w:hAnsi="Arial" w:cs="Arial"/>
                <w:sz w:val="22"/>
              </w:rPr>
              <w:t>die Funktion des Vorsitzenden übernehmen</w:t>
            </w:r>
            <w:r w:rsidR="00AC42EF">
              <w:rPr>
                <w:rFonts w:ascii="Arial" w:hAnsi="Arial" w:cs="Arial"/>
                <w:sz w:val="22"/>
              </w:rPr>
              <w:t xml:space="preserve"> würde</w:t>
            </w:r>
            <w:r>
              <w:rPr>
                <w:rFonts w:ascii="Arial" w:hAnsi="Arial" w:cs="Arial"/>
                <w:sz w:val="22"/>
              </w:rPr>
              <w:t xml:space="preserve">, aber </w:t>
            </w:r>
            <w:r w:rsidR="00AC42EF">
              <w:rPr>
                <w:rFonts w:ascii="Arial" w:hAnsi="Arial" w:cs="Arial"/>
                <w:sz w:val="22"/>
              </w:rPr>
              <w:t xml:space="preserve">er </w:t>
            </w:r>
            <w:r>
              <w:rPr>
                <w:rFonts w:ascii="Arial" w:hAnsi="Arial" w:cs="Arial"/>
                <w:sz w:val="22"/>
              </w:rPr>
              <w:t xml:space="preserve">gehe die nächsten 5 Jahre </w:t>
            </w:r>
            <w:r w:rsidR="008456AD">
              <w:rPr>
                <w:rFonts w:ascii="Arial" w:hAnsi="Arial" w:cs="Arial"/>
                <w:sz w:val="22"/>
              </w:rPr>
              <w:t xml:space="preserve">wahrscheinlich </w:t>
            </w:r>
            <w:r>
              <w:rPr>
                <w:rFonts w:ascii="Arial" w:hAnsi="Arial" w:cs="Arial"/>
                <w:sz w:val="22"/>
              </w:rPr>
              <w:t>nach Dresden</w:t>
            </w:r>
            <w:r w:rsidR="008456AD">
              <w:rPr>
                <w:rFonts w:ascii="Arial" w:hAnsi="Arial" w:cs="Arial"/>
                <w:sz w:val="22"/>
              </w:rPr>
              <w:t>, das entscheidet sich im November</w:t>
            </w:r>
            <w:r>
              <w:rPr>
                <w:rFonts w:ascii="Arial" w:hAnsi="Arial" w:cs="Arial"/>
                <w:sz w:val="22"/>
              </w:rPr>
              <w:t>. Er macht den Vorschlag aus der Reihe der Mitglieder auf Probe jemanden zu finden. Er hat dazu im Vorfeld bei einem R</w:t>
            </w:r>
            <w:r w:rsidR="008456AD">
              <w:rPr>
                <w:rFonts w:ascii="Arial" w:hAnsi="Arial" w:cs="Arial"/>
                <w:sz w:val="22"/>
              </w:rPr>
              <w:t>A</w:t>
            </w:r>
            <w:r>
              <w:rPr>
                <w:rFonts w:ascii="Arial" w:hAnsi="Arial" w:cs="Arial"/>
                <w:sz w:val="22"/>
              </w:rPr>
              <w:t xml:space="preserve"> unsere Satzung vorgelegt und die Aussage</w:t>
            </w:r>
            <w:r w:rsidR="00AC42EF">
              <w:rPr>
                <w:rFonts w:ascii="Arial" w:hAnsi="Arial" w:cs="Arial"/>
                <w:sz w:val="22"/>
              </w:rPr>
              <w:t xml:space="preserve"> erhalten</w:t>
            </w:r>
            <w:r>
              <w:rPr>
                <w:rFonts w:ascii="Arial" w:hAnsi="Arial" w:cs="Arial"/>
                <w:sz w:val="22"/>
              </w:rPr>
              <w:t>, dass Mitglieder auf Probe dann in den Vorstand gewählt werden können, wenn die Satzung dementsprechend geändert wird.</w:t>
            </w:r>
          </w:p>
          <w:p w14:paraId="460173D7" w14:textId="77777777" w:rsidR="00AC42EF" w:rsidRDefault="00AC42EF" w:rsidP="006325E5">
            <w:pPr>
              <w:rPr>
                <w:rFonts w:ascii="Arial" w:hAnsi="Arial" w:cs="Arial"/>
                <w:sz w:val="22"/>
              </w:rPr>
            </w:pPr>
            <w:r>
              <w:rPr>
                <w:rFonts w:ascii="Arial" w:hAnsi="Arial" w:cs="Arial"/>
                <w:sz w:val="22"/>
              </w:rPr>
              <w:t>René Schade: er äußert sich darüber, dass er zu einer erneuten Mitarbeit im Vorstand Bedenkzeit braucht.</w:t>
            </w:r>
          </w:p>
          <w:p w14:paraId="40C5EB22" w14:textId="109CC5CD" w:rsidR="00AC42EF" w:rsidRDefault="00E65F95" w:rsidP="006325E5">
            <w:pPr>
              <w:rPr>
                <w:rFonts w:ascii="Arial" w:hAnsi="Arial" w:cs="Arial"/>
                <w:sz w:val="22"/>
              </w:rPr>
            </w:pPr>
            <w:r>
              <w:rPr>
                <w:rFonts w:ascii="Arial" w:hAnsi="Arial" w:cs="Arial"/>
                <w:sz w:val="22"/>
              </w:rPr>
              <w:t>Sebastian</w:t>
            </w:r>
            <w:r w:rsidR="00AC42EF">
              <w:rPr>
                <w:rFonts w:ascii="Arial" w:hAnsi="Arial" w:cs="Arial"/>
                <w:sz w:val="22"/>
              </w:rPr>
              <w:t>: lässt das Vereinsrecht die Probemitglieder zu?</w:t>
            </w:r>
          </w:p>
          <w:p w14:paraId="03DA5637" w14:textId="2EE25924" w:rsidR="00AC42EF" w:rsidRDefault="00AC42EF" w:rsidP="006325E5">
            <w:pPr>
              <w:rPr>
                <w:rFonts w:ascii="Arial" w:hAnsi="Arial" w:cs="Arial"/>
                <w:sz w:val="22"/>
              </w:rPr>
            </w:pPr>
            <w:r>
              <w:rPr>
                <w:rFonts w:ascii="Arial" w:hAnsi="Arial" w:cs="Arial"/>
                <w:sz w:val="22"/>
              </w:rPr>
              <w:t>Alex: es ist kein absoluter Hinderungsgrund, es können Übergangslösungen gefunden werden</w:t>
            </w:r>
            <w:r w:rsidR="00E65F95">
              <w:rPr>
                <w:rFonts w:ascii="Arial" w:hAnsi="Arial" w:cs="Arial"/>
                <w:sz w:val="22"/>
              </w:rPr>
              <w:t>.</w:t>
            </w:r>
          </w:p>
          <w:p w14:paraId="6A2A2DCE" w14:textId="77777777" w:rsidR="00AC42EF" w:rsidRDefault="00AC42EF" w:rsidP="006325E5">
            <w:pPr>
              <w:rPr>
                <w:rFonts w:ascii="Arial" w:hAnsi="Arial" w:cs="Arial"/>
                <w:sz w:val="22"/>
              </w:rPr>
            </w:pPr>
            <w:r>
              <w:rPr>
                <w:rFonts w:ascii="Arial" w:hAnsi="Arial" w:cs="Arial"/>
                <w:sz w:val="22"/>
              </w:rPr>
              <w:t>Micha Petereit: wer will als Probemitglied in den Vo</w:t>
            </w:r>
            <w:r w:rsidR="008456AD">
              <w:rPr>
                <w:rFonts w:ascii="Arial" w:hAnsi="Arial" w:cs="Arial"/>
                <w:sz w:val="22"/>
              </w:rPr>
              <w:t>r</w:t>
            </w:r>
            <w:r>
              <w:rPr>
                <w:rFonts w:ascii="Arial" w:hAnsi="Arial" w:cs="Arial"/>
                <w:sz w:val="22"/>
              </w:rPr>
              <w:t>stand?</w:t>
            </w:r>
            <w:r w:rsidR="008456AD">
              <w:rPr>
                <w:rFonts w:ascii="Arial" w:hAnsi="Arial" w:cs="Arial"/>
                <w:sz w:val="22"/>
              </w:rPr>
              <w:t xml:space="preserve"> Wenn das nicht klar ist, bleibt es eine theoretische Diskussion.</w:t>
            </w:r>
          </w:p>
          <w:p w14:paraId="6F2C3005" w14:textId="77777777" w:rsidR="00AC42EF" w:rsidRDefault="00AC42EF" w:rsidP="006325E5">
            <w:pPr>
              <w:rPr>
                <w:rFonts w:ascii="Arial" w:hAnsi="Arial" w:cs="Arial"/>
                <w:sz w:val="22"/>
              </w:rPr>
            </w:pPr>
            <w:r>
              <w:rPr>
                <w:rFonts w:ascii="Arial" w:hAnsi="Arial" w:cs="Arial"/>
                <w:sz w:val="22"/>
              </w:rPr>
              <w:t xml:space="preserve">Ines spricht als Mitglied: es </w:t>
            </w:r>
            <w:r w:rsidR="008456AD">
              <w:rPr>
                <w:rFonts w:ascii="Arial" w:hAnsi="Arial" w:cs="Arial"/>
                <w:sz w:val="22"/>
              </w:rPr>
              <w:t>wäre</w:t>
            </w:r>
            <w:r>
              <w:rPr>
                <w:rFonts w:ascii="Arial" w:hAnsi="Arial" w:cs="Arial"/>
                <w:sz w:val="22"/>
              </w:rPr>
              <w:t xml:space="preserve"> ein Armutszeugnis für unsere Mitglieder, </w:t>
            </w:r>
            <w:r w:rsidR="008456AD">
              <w:rPr>
                <w:rFonts w:ascii="Arial" w:hAnsi="Arial" w:cs="Arial"/>
                <w:sz w:val="22"/>
              </w:rPr>
              <w:t>wenn</w:t>
            </w:r>
            <w:r>
              <w:rPr>
                <w:rFonts w:ascii="Arial" w:hAnsi="Arial" w:cs="Arial"/>
                <w:sz w:val="22"/>
              </w:rPr>
              <w:t xml:space="preserve"> sich keiner für den Vorstand findet und jetzt auf Probemitglieder zurückgegriffen werden soll</w:t>
            </w:r>
          </w:p>
          <w:p w14:paraId="0D3B1725" w14:textId="77777777" w:rsidR="00AC42EF" w:rsidRDefault="00AC42EF" w:rsidP="006325E5">
            <w:pPr>
              <w:rPr>
                <w:rFonts w:ascii="Arial" w:hAnsi="Arial" w:cs="Arial"/>
                <w:sz w:val="22"/>
              </w:rPr>
            </w:pPr>
            <w:r>
              <w:rPr>
                <w:rFonts w:ascii="Arial" w:hAnsi="Arial" w:cs="Arial"/>
                <w:sz w:val="22"/>
              </w:rPr>
              <w:t>Micha: die Diskussion abbrechen und darüber schlafen</w:t>
            </w:r>
          </w:p>
          <w:p w14:paraId="2EF3AC80" w14:textId="77777777" w:rsidR="00AC42EF" w:rsidRDefault="00AC42EF" w:rsidP="006325E5">
            <w:pPr>
              <w:rPr>
                <w:rFonts w:ascii="Arial" w:hAnsi="Arial" w:cs="Arial"/>
                <w:sz w:val="22"/>
              </w:rPr>
            </w:pPr>
            <w:r>
              <w:rPr>
                <w:rFonts w:ascii="Arial" w:hAnsi="Arial" w:cs="Arial"/>
                <w:sz w:val="22"/>
              </w:rPr>
              <w:t>Frank: Abstimmung über eine Absichtserklärung GF 4 Std. pro Woche ja/ nein</w:t>
            </w:r>
          </w:p>
          <w:p w14:paraId="552D7DF8" w14:textId="77777777" w:rsidR="00AC42EF" w:rsidRDefault="00AC42EF" w:rsidP="006325E5">
            <w:pPr>
              <w:rPr>
                <w:rFonts w:ascii="Arial" w:hAnsi="Arial" w:cs="Arial"/>
                <w:sz w:val="22"/>
              </w:rPr>
            </w:pPr>
            <w:r>
              <w:rPr>
                <w:rFonts w:ascii="Arial" w:hAnsi="Arial" w:cs="Arial"/>
                <w:sz w:val="22"/>
              </w:rPr>
              <w:t>Micha: kein GF ohne Vorsitzenden</w:t>
            </w:r>
          </w:p>
          <w:p w14:paraId="4D467A45" w14:textId="77777777" w:rsidR="00AC42EF" w:rsidRDefault="00AC42EF" w:rsidP="006325E5">
            <w:pPr>
              <w:rPr>
                <w:rFonts w:ascii="Arial" w:hAnsi="Arial" w:cs="Arial"/>
                <w:sz w:val="22"/>
              </w:rPr>
            </w:pPr>
            <w:r>
              <w:rPr>
                <w:rFonts w:ascii="Arial" w:hAnsi="Arial" w:cs="Arial"/>
                <w:sz w:val="22"/>
              </w:rPr>
              <w:t>Oliver Peschel: Idee ist nicht schlecht, keiner von der Straße, sondern aus einem anderen Verein, gangbare Idee.</w:t>
            </w:r>
          </w:p>
          <w:p w14:paraId="23CD877A" w14:textId="77777777" w:rsidR="00AC42EF" w:rsidRDefault="00AC42EF" w:rsidP="006325E5">
            <w:pPr>
              <w:rPr>
                <w:rFonts w:ascii="Arial" w:hAnsi="Arial" w:cs="Arial"/>
                <w:sz w:val="22"/>
              </w:rPr>
            </w:pPr>
            <w:r>
              <w:rPr>
                <w:rFonts w:ascii="Arial" w:hAnsi="Arial" w:cs="Arial"/>
                <w:sz w:val="22"/>
              </w:rPr>
              <w:t>Lennart: w</w:t>
            </w:r>
            <w:r w:rsidR="005D2791">
              <w:rPr>
                <w:rFonts w:ascii="Arial" w:hAnsi="Arial" w:cs="Arial"/>
                <w:sz w:val="22"/>
              </w:rPr>
              <w:t>ir können uns doch alle auf andere Vereine aufteilen</w:t>
            </w:r>
          </w:p>
          <w:p w14:paraId="1ED32811" w14:textId="77777777" w:rsidR="005D2791" w:rsidRDefault="005D2791" w:rsidP="006325E5">
            <w:pPr>
              <w:rPr>
                <w:rFonts w:ascii="Arial" w:hAnsi="Arial" w:cs="Arial"/>
                <w:sz w:val="22"/>
              </w:rPr>
            </w:pPr>
            <w:r>
              <w:rPr>
                <w:rFonts w:ascii="Arial" w:hAnsi="Arial" w:cs="Arial"/>
                <w:sz w:val="22"/>
              </w:rPr>
              <w:t>Frank: es geht erstmal nur um die Bereitschaft einen GF zu wollen, nicht zwingend GF aus unserem Verein.</w:t>
            </w:r>
          </w:p>
          <w:p w14:paraId="25B4D85D" w14:textId="77777777" w:rsidR="005D2791" w:rsidRDefault="005D2791" w:rsidP="006325E5">
            <w:pPr>
              <w:rPr>
                <w:rFonts w:ascii="Arial" w:hAnsi="Arial" w:cs="Arial"/>
                <w:sz w:val="22"/>
              </w:rPr>
            </w:pPr>
            <w:r>
              <w:rPr>
                <w:rFonts w:ascii="Arial" w:hAnsi="Arial" w:cs="Arial"/>
                <w:sz w:val="22"/>
              </w:rPr>
              <w:t>Alex: wir haben uns im Vorstand schon mal über einen 450 EURO Job unterhalten, um bestimmte Aufgaben zu delegieren. Ein Vorsitzender muss da sein, alle anderen sind Unterstützer.</w:t>
            </w:r>
          </w:p>
          <w:p w14:paraId="25DD2681" w14:textId="77777777" w:rsidR="00AC42EF" w:rsidRDefault="00AC42EF" w:rsidP="006325E5">
            <w:pPr>
              <w:rPr>
                <w:rFonts w:ascii="Arial" w:hAnsi="Arial" w:cs="Arial"/>
                <w:sz w:val="22"/>
              </w:rPr>
            </w:pPr>
          </w:p>
          <w:p w14:paraId="301AD79D" w14:textId="77777777" w:rsidR="006325E5" w:rsidRPr="0080034B" w:rsidRDefault="006325E5" w:rsidP="006325E5">
            <w:pPr>
              <w:rPr>
                <w:rFonts w:ascii="Arial" w:hAnsi="Arial" w:cs="Arial"/>
              </w:rPr>
            </w:pPr>
          </w:p>
        </w:tc>
        <w:tc>
          <w:tcPr>
            <w:tcW w:w="1134" w:type="dxa"/>
            <w:gridSpan w:val="3"/>
          </w:tcPr>
          <w:p w14:paraId="10CE7715" w14:textId="77777777" w:rsidR="002C2B90" w:rsidRPr="00DE4AF1" w:rsidRDefault="002C2B90" w:rsidP="00382C09">
            <w:pPr>
              <w:spacing w:before="40"/>
              <w:rPr>
                <w:rFonts w:ascii="Arial" w:hAnsi="Arial" w:cs="Arial"/>
                <w:sz w:val="22"/>
                <w:szCs w:val="22"/>
              </w:rPr>
            </w:pPr>
          </w:p>
        </w:tc>
      </w:tr>
      <w:tr w:rsidR="002C2B90" w:rsidRPr="00DE4AF1" w14:paraId="05E73991" w14:textId="77777777" w:rsidTr="00EE4F24">
        <w:trPr>
          <w:gridBefore w:val="1"/>
          <w:wBefore w:w="28" w:type="dxa"/>
          <w:trHeight w:val="500"/>
        </w:trPr>
        <w:tc>
          <w:tcPr>
            <w:tcW w:w="567" w:type="dxa"/>
            <w:gridSpan w:val="2"/>
          </w:tcPr>
          <w:p w14:paraId="33EDB6BF" w14:textId="77777777" w:rsidR="002C2B90" w:rsidRDefault="005D2791" w:rsidP="00382C09">
            <w:pPr>
              <w:ind w:right="113"/>
              <w:jc w:val="center"/>
              <w:rPr>
                <w:rFonts w:ascii="Arial" w:hAnsi="Arial" w:cs="Arial"/>
                <w:sz w:val="22"/>
                <w:szCs w:val="22"/>
              </w:rPr>
            </w:pPr>
            <w:r>
              <w:rPr>
                <w:rFonts w:ascii="Arial" w:hAnsi="Arial" w:cs="Arial"/>
                <w:sz w:val="22"/>
                <w:szCs w:val="22"/>
              </w:rPr>
              <w:t>4</w:t>
            </w:r>
          </w:p>
        </w:tc>
        <w:tc>
          <w:tcPr>
            <w:tcW w:w="567" w:type="dxa"/>
            <w:gridSpan w:val="2"/>
          </w:tcPr>
          <w:p w14:paraId="41889A00" w14:textId="77777777" w:rsidR="002C2B90" w:rsidRPr="00DE4AF1" w:rsidRDefault="002C2B90" w:rsidP="00382C09">
            <w:pPr>
              <w:ind w:right="113"/>
              <w:jc w:val="center"/>
              <w:rPr>
                <w:rFonts w:ascii="Arial" w:hAnsi="Arial" w:cs="Arial"/>
                <w:sz w:val="22"/>
                <w:szCs w:val="22"/>
              </w:rPr>
            </w:pPr>
          </w:p>
        </w:tc>
        <w:tc>
          <w:tcPr>
            <w:tcW w:w="8505" w:type="dxa"/>
            <w:gridSpan w:val="2"/>
            <w:shd w:val="clear" w:color="auto" w:fill="auto"/>
          </w:tcPr>
          <w:p w14:paraId="3088B8F5" w14:textId="77777777" w:rsidR="008D6861" w:rsidRDefault="005D2791" w:rsidP="008D6861">
            <w:pPr>
              <w:pStyle w:val="Listenabsatz"/>
              <w:ind w:left="0"/>
              <w:rPr>
                <w:rFonts w:ascii="Arial" w:hAnsi="Arial" w:cs="Arial"/>
                <w:b/>
              </w:rPr>
            </w:pPr>
            <w:r>
              <w:rPr>
                <w:rFonts w:ascii="Arial" w:hAnsi="Arial" w:cs="Arial"/>
                <w:b/>
              </w:rPr>
              <w:t>Planung 2020</w:t>
            </w:r>
          </w:p>
          <w:p w14:paraId="082C695F" w14:textId="77777777" w:rsidR="005D2791" w:rsidRDefault="005D2791" w:rsidP="008D6861">
            <w:pPr>
              <w:pStyle w:val="Listenabsatz"/>
              <w:ind w:left="0"/>
              <w:rPr>
                <w:rFonts w:ascii="Arial" w:hAnsi="Arial" w:cs="Arial"/>
                <w:b/>
              </w:rPr>
            </w:pPr>
            <w:r w:rsidRPr="008411FE">
              <w:rPr>
                <w:rFonts w:ascii="Arial" w:hAnsi="Arial" w:cs="Arial"/>
              </w:rPr>
              <w:t>Alex:</w:t>
            </w:r>
            <w:r>
              <w:rPr>
                <w:rFonts w:ascii="Arial" w:hAnsi="Arial" w:cs="Arial"/>
                <w:b/>
              </w:rPr>
              <w:t xml:space="preserve"> </w:t>
            </w:r>
            <w:r w:rsidRPr="005D2791">
              <w:rPr>
                <w:rFonts w:ascii="Arial" w:hAnsi="Arial" w:cs="Arial"/>
              </w:rPr>
              <w:t>nennt einige Eckpunkte, der Entwurf des Jahresplanes liegt auf den Tischen zur Einsicht</w:t>
            </w:r>
          </w:p>
          <w:p w14:paraId="2AD3173D" w14:textId="77777777" w:rsidR="005D2791" w:rsidRDefault="005D2791" w:rsidP="00033C09">
            <w:pPr>
              <w:pStyle w:val="Listenabsatz"/>
              <w:numPr>
                <w:ilvl w:val="0"/>
                <w:numId w:val="10"/>
              </w:numPr>
              <w:rPr>
                <w:rFonts w:ascii="Arial" w:hAnsi="Arial" w:cs="Arial"/>
              </w:rPr>
            </w:pPr>
            <w:r w:rsidRPr="005D2791">
              <w:rPr>
                <w:rFonts w:ascii="Arial" w:hAnsi="Arial" w:cs="Arial"/>
              </w:rPr>
              <w:t>Ansegeln findet beim CSV statt</w:t>
            </w:r>
          </w:p>
          <w:p w14:paraId="7F2F3BB3" w14:textId="77777777" w:rsidR="008411FE" w:rsidRDefault="008411FE" w:rsidP="00033C09">
            <w:pPr>
              <w:pStyle w:val="Listenabsatz"/>
              <w:numPr>
                <w:ilvl w:val="0"/>
                <w:numId w:val="10"/>
              </w:numPr>
              <w:rPr>
                <w:rFonts w:ascii="Arial" w:hAnsi="Arial" w:cs="Arial"/>
              </w:rPr>
            </w:pPr>
            <w:r>
              <w:rPr>
                <w:rFonts w:ascii="Arial" w:hAnsi="Arial" w:cs="Arial"/>
              </w:rPr>
              <w:t xml:space="preserve">Wassersportfest im Freibad Friedrichshagen </w:t>
            </w:r>
            <w:r w:rsidR="008456AD">
              <w:rPr>
                <w:rFonts w:ascii="Arial" w:hAnsi="Arial" w:cs="Arial"/>
              </w:rPr>
              <w:t>mit</w:t>
            </w:r>
            <w:r>
              <w:rPr>
                <w:rFonts w:ascii="Arial" w:hAnsi="Arial" w:cs="Arial"/>
              </w:rPr>
              <w:t xml:space="preserve"> Auftritt des SCW</w:t>
            </w:r>
          </w:p>
          <w:p w14:paraId="5212393D" w14:textId="77777777" w:rsidR="008411FE" w:rsidRDefault="008411FE" w:rsidP="00033C09">
            <w:pPr>
              <w:pStyle w:val="Listenabsatz"/>
              <w:numPr>
                <w:ilvl w:val="0"/>
                <w:numId w:val="10"/>
              </w:numPr>
              <w:rPr>
                <w:rFonts w:ascii="Arial" w:hAnsi="Arial" w:cs="Arial"/>
              </w:rPr>
            </w:pPr>
            <w:r>
              <w:rPr>
                <w:rFonts w:ascii="Arial" w:hAnsi="Arial" w:cs="Arial"/>
              </w:rPr>
              <w:t>Yngling WM</w:t>
            </w:r>
          </w:p>
          <w:p w14:paraId="202AB2B4" w14:textId="77777777" w:rsidR="008411FE" w:rsidRDefault="008411FE" w:rsidP="00033C09">
            <w:pPr>
              <w:pStyle w:val="Listenabsatz"/>
              <w:numPr>
                <w:ilvl w:val="0"/>
                <w:numId w:val="10"/>
              </w:numPr>
              <w:rPr>
                <w:rFonts w:ascii="Arial" w:hAnsi="Arial" w:cs="Arial"/>
              </w:rPr>
            </w:pPr>
            <w:r>
              <w:rPr>
                <w:rFonts w:ascii="Arial" w:hAnsi="Arial" w:cs="Arial"/>
              </w:rPr>
              <w:t xml:space="preserve">29.08. </w:t>
            </w:r>
            <w:proofErr w:type="spellStart"/>
            <w:r>
              <w:rPr>
                <w:rFonts w:ascii="Arial" w:hAnsi="Arial" w:cs="Arial"/>
              </w:rPr>
              <w:t>Müggelcup</w:t>
            </w:r>
            <w:proofErr w:type="spellEnd"/>
            <w:r>
              <w:rPr>
                <w:rFonts w:ascii="Arial" w:hAnsi="Arial" w:cs="Arial"/>
              </w:rPr>
              <w:t xml:space="preserve"> mit SCW als Ausrichter</w:t>
            </w:r>
          </w:p>
          <w:p w14:paraId="21165931" w14:textId="77777777" w:rsidR="008411FE" w:rsidRDefault="008411FE" w:rsidP="00033C09">
            <w:pPr>
              <w:pStyle w:val="Listenabsatz"/>
              <w:numPr>
                <w:ilvl w:val="0"/>
                <w:numId w:val="10"/>
              </w:numPr>
              <w:rPr>
                <w:rFonts w:ascii="Arial" w:hAnsi="Arial" w:cs="Arial"/>
              </w:rPr>
            </w:pPr>
            <w:r>
              <w:rPr>
                <w:rFonts w:ascii="Arial" w:hAnsi="Arial" w:cs="Arial"/>
              </w:rPr>
              <w:t>Termin K-L-Regatta wegen Berliner Regatta Kalender auf den 26./27.09. legen müssen, Horst als Chef der Regatta-Kommission ist zu diesem Zeitpunkt nicht da. Deshalb wird es Schulungsmaßnahmen geben, um neue Mitglieder zu befähigen.</w:t>
            </w:r>
          </w:p>
          <w:p w14:paraId="7168704F" w14:textId="77777777" w:rsidR="008411FE" w:rsidRDefault="008411FE" w:rsidP="00033C09">
            <w:pPr>
              <w:pStyle w:val="Listenabsatz"/>
              <w:numPr>
                <w:ilvl w:val="0"/>
                <w:numId w:val="10"/>
              </w:numPr>
              <w:rPr>
                <w:rFonts w:ascii="Arial" w:hAnsi="Arial" w:cs="Arial"/>
              </w:rPr>
            </w:pPr>
            <w:r>
              <w:rPr>
                <w:rFonts w:ascii="Arial" w:hAnsi="Arial" w:cs="Arial"/>
              </w:rPr>
              <w:t xml:space="preserve">24.10.2019 </w:t>
            </w:r>
            <w:proofErr w:type="spellStart"/>
            <w:r>
              <w:rPr>
                <w:rFonts w:ascii="Arial" w:hAnsi="Arial" w:cs="Arial"/>
              </w:rPr>
              <w:t>Aufkranen</w:t>
            </w:r>
            <w:proofErr w:type="spellEnd"/>
            <w:r>
              <w:rPr>
                <w:rFonts w:ascii="Arial" w:hAnsi="Arial" w:cs="Arial"/>
              </w:rPr>
              <w:t xml:space="preserve"> / </w:t>
            </w:r>
            <w:proofErr w:type="spellStart"/>
            <w:r>
              <w:rPr>
                <w:rFonts w:ascii="Arial" w:hAnsi="Arial" w:cs="Arial"/>
              </w:rPr>
              <w:t>Aufslippen</w:t>
            </w:r>
            <w:proofErr w:type="spellEnd"/>
          </w:p>
          <w:p w14:paraId="4EA979CA" w14:textId="77777777" w:rsidR="008411FE" w:rsidRPr="005D2791" w:rsidRDefault="008411FE" w:rsidP="00033C09">
            <w:pPr>
              <w:pStyle w:val="Listenabsatz"/>
              <w:numPr>
                <w:ilvl w:val="0"/>
                <w:numId w:val="10"/>
              </w:numPr>
              <w:rPr>
                <w:rFonts w:ascii="Arial" w:hAnsi="Arial" w:cs="Arial"/>
              </w:rPr>
            </w:pPr>
            <w:r>
              <w:rPr>
                <w:rFonts w:ascii="Arial" w:hAnsi="Arial" w:cs="Arial"/>
              </w:rPr>
              <w:t xml:space="preserve">25.10.2019 Absegeln bei CSCM </w:t>
            </w:r>
          </w:p>
          <w:p w14:paraId="56B21439" w14:textId="77777777" w:rsidR="005D2791" w:rsidRDefault="008411FE" w:rsidP="005D2791">
            <w:pPr>
              <w:rPr>
                <w:rFonts w:ascii="Arial" w:hAnsi="Arial" w:cs="Arial"/>
                <w:sz w:val="22"/>
              </w:rPr>
            </w:pPr>
            <w:r>
              <w:rPr>
                <w:rFonts w:ascii="Arial" w:hAnsi="Arial" w:cs="Arial"/>
                <w:sz w:val="22"/>
              </w:rPr>
              <w:t>Ines:</w:t>
            </w:r>
          </w:p>
          <w:p w14:paraId="08BEA062" w14:textId="77777777" w:rsidR="008411FE" w:rsidRDefault="008411FE" w:rsidP="00033C09">
            <w:pPr>
              <w:pStyle w:val="Listenabsatz"/>
              <w:numPr>
                <w:ilvl w:val="0"/>
                <w:numId w:val="11"/>
              </w:numPr>
              <w:rPr>
                <w:rFonts w:ascii="Arial" w:hAnsi="Arial" w:cs="Arial"/>
              </w:rPr>
            </w:pPr>
            <w:r>
              <w:rPr>
                <w:rFonts w:ascii="Arial" w:hAnsi="Arial" w:cs="Arial"/>
              </w:rPr>
              <w:t>Die Abstimmung über den Terminplan findet in der Januar MV statt</w:t>
            </w:r>
          </w:p>
          <w:p w14:paraId="141B82A1" w14:textId="77777777" w:rsidR="008411FE" w:rsidRPr="008411FE" w:rsidRDefault="008411FE" w:rsidP="008411FE">
            <w:pPr>
              <w:rPr>
                <w:rFonts w:ascii="Arial" w:hAnsi="Arial" w:cs="Arial"/>
                <w:b/>
                <w:sz w:val="22"/>
              </w:rPr>
            </w:pPr>
            <w:r w:rsidRPr="008411FE">
              <w:rPr>
                <w:rFonts w:ascii="Arial" w:hAnsi="Arial" w:cs="Arial"/>
                <w:b/>
                <w:sz w:val="22"/>
              </w:rPr>
              <w:t>Wortmeldungen</w:t>
            </w:r>
          </w:p>
          <w:p w14:paraId="7E6F28B6" w14:textId="77777777" w:rsidR="00913634" w:rsidRPr="008411FE" w:rsidRDefault="008411FE" w:rsidP="008411FE">
            <w:pPr>
              <w:rPr>
                <w:rFonts w:ascii="Arial" w:hAnsi="Arial" w:cs="Arial"/>
                <w:sz w:val="22"/>
              </w:rPr>
            </w:pPr>
            <w:r w:rsidRPr="008411FE">
              <w:rPr>
                <w:rFonts w:ascii="Arial" w:hAnsi="Arial" w:cs="Arial"/>
                <w:sz w:val="22"/>
              </w:rPr>
              <w:t>Olaf Arndt: KLR vorverlegen</w:t>
            </w:r>
          </w:p>
          <w:p w14:paraId="0979C03D" w14:textId="77777777" w:rsidR="008411FE" w:rsidRDefault="008411FE" w:rsidP="008411FE">
            <w:pPr>
              <w:rPr>
                <w:rFonts w:ascii="Arial" w:hAnsi="Arial" w:cs="Arial"/>
                <w:sz w:val="22"/>
              </w:rPr>
            </w:pPr>
            <w:r w:rsidRPr="008411FE">
              <w:rPr>
                <w:rFonts w:ascii="Arial" w:hAnsi="Arial" w:cs="Arial"/>
                <w:sz w:val="22"/>
              </w:rPr>
              <w:t xml:space="preserve">Rainer Richter: </w:t>
            </w:r>
            <w:r>
              <w:rPr>
                <w:rFonts w:ascii="Arial" w:hAnsi="Arial" w:cs="Arial"/>
                <w:sz w:val="22"/>
              </w:rPr>
              <w:t>Kranen / Slippen auf den 07.11.2020 verlegen, sonst ist es vor dem Absegeln</w:t>
            </w:r>
          </w:p>
          <w:p w14:paraId="1ED089DA" w14:textId="77777777" w:rsidR="008411FE" w:rsidRDefault="008411FE" w:rsidP="008411FE">
            <w:pPr>
              <w:rPr>
                <w:rFonts w:ascii="Arial" w:hAnsi="Arial" w:cs="Arial"/>
                <w:sz w:val="22"/>
              </w:rPr>
            </w:pPr>
            <w:r>
              <w:rPr>
                <w:rFonts w:ascii="Arial" w:hAnsi="Arial" w:cs="Arial"/>
                <w:sz w:val="22"/>
              </w:rPr>
              <w:t xml:space="preserve">Detlef Petereit: ist der Krantermin im April fest? </w:t>
            </w:r>
          </w:p>
          <w:p w14:paraId="414531AF" w14:textId="77777777" w:rsidR="003B2615" w:rsidRDefault="003B2615" w:rsidP="008411FE">
            <w:pPr>
              <w:rPr>
                <w:rFonts w:ascii="Arial" w:hAnsi="Arial" w:cs="Arial"/>
                <w:sz w:val="22"/>
              </w:rPr>
            </w:pPr>
            <w:proofErr w:type="spellStart"/>
            <w:r>
              <w:rPr>
                <w:rFonts w:ascii="Arial" w:hAnsi="Arial" w:cs="Arial"/>
                <w:sz w:val="22"/>
              </w:rPr>
              <w:t>Haymo</w:t>
            </w:r>
            <w:proofErr w:type="spellEnd"/>
            <w:r>
              <w:rPr>
                <w:rFonts w:ascii="Arial" w:hAnsi="Arial" w:cs="Arial"/>
                <w:sz w:val="22"/>
              </w:rPr>
              <w:t xml:space="preserve"> </w:t>
            </w:r>
            <w:proofErr w:type="spellStart"/>
            <w:r>
              <w:rPr>
                <w:rFonts w:ascii="Arial" w:hAnsi="Arial" w:cs="Arial"/>
                <w:sz w:val="22"/>
              </w:rPr>
              <w:t>Schlobach</w:t>
            </w:r>
            <w:proofErr w:type="spellEnd"/>
            <w:r>
              <w:rPr>
                <w:rFonts w:ascii="Arial" w:hAnsi="Arial" w:cs="Arial"/>
                <w:sz w:val="22"/>
              </w:rPr>
              <w:t>: Absegeln auf den 31.10. legen</w:t>
            </w:r>
          </w:p>
          <w:p w14:paraId="168FD6FA" w14:textId="5BEA4921" w:rsidR="003B2615" w:rsidRDefault="003B2615" w:rsidP="008411FE">
            <w:pPr>
              <w:rPr>
                <w:rFonts w:ascii="Arial" w:hAnsi="Arial" w:cs="Arial"/>
                <w:sz w:val="22"/>
              </w:rPr>
            </w:pPr>
            <w:r>
              <w:rPr>
                <w:rFonts w:ascii="Arial" w:hAnsi="Arial" w:cs="Arial"/>
                <w:sz w:val="22"/>
              </w:rPr>
              <w:lastRenderedPageBreak/>
              <w:t xml:space="preserve">Stefan: </w:t>
            </w:r>
            <w:proofErr w:type="spellStart"/>
            <w:r>
              <w:rPr>
                <w:rFonts w:ascii="Arial" w:hAnsi="Arial" w:cs="Arial"/>
                <w:sz w:val="22"/>
              </w:rPr>
              <w:t>Aufkranen</w:t>
            </w:r>
            <w:proofErr w:type="spellEnd"/>
            <w:r>
              <w:rPr>
                <w:rFonts w:ascii="Arial" w:hAnsi="Arial" w:cs="Arial"/>
                <w:sz w:val="22"/>
              </w:rPr>
              <w:t xml:space="preserve"> vor dem Absegeln ist nicht in Ordnung</w:t>
            </w:r>
            <w:r w:rsidR="00AA3896">
              <w:rPr>
                <w:rFonts w:ascii="Arial" w:hAnsi="Arial" w:cs="Arial"/>
                <w:sz w:val="22"/>
              </w:rPr>
              <w:t xml:space="preserve">, er plädiert für </w:t>
            </w:r>
            <w:proofErr w:type="spellStart"/>
            <w:r w:rsidR="00AA3896">
              <w:rPr>
                <w:rFonts w:ascii="Arial" w:hAnsi="Arial" w:cs="Arial"/>
                <w:sz w:val="22"/>
              </w:rPr>
              <w:t>Aufkranen</w:t>
            </w:r>
            <w:proofErr w:type="spellEnd"/>
            <w:r w:rsidR="00AA3896">
              <w:rPr>
                <w:rFonts w:ascii="Arial" w:hAnsi="Arial" w:cs="Arial"/>
                <w:sz w:val="22"/>
              </w:rPr>
              <w:t xml:space="preserve"> nach dem Absegeln</w:t>
            </w:r>
          </w:p>
          <w:p w14:paraId="2736E47A" w14:textId="77777777" w:rsidR="003B2615" w:rsidRDefault="003B2615" w:rsidP="008411FE">
            <w:pPr>
              <w:rPr>
                <w:rFonts w:ascii="Arial" w:hAnsi="Arial" w:cs="Arial"/>
                <w:sz w:val="22"/>
              </w:rPr>
            </w:pPr>
            <w:r>
              <w:rPr>
                <w:rFonts w:ascii="Arial" w:hAnsi="Arial" w:cs="Arial"/>
                <w:sz w:val="22"/>
              </w:rPr>
              <w:t>Sabrina: Termin der KLR ist ein großes Problem</w:t>
            </w:r>
          </w:p>
          <w:p w14:paraId="7FE7E3E0" w14:textId="6BC2CD05" w:rsidR="003B2615" w:rsidRDefault="003B2615" w:rsidP="008411FE">
            <w:pPr>
              <w:rPr>
                <w:rFonts w:ascii="Arial" w:hAnsi="Arial" w:cs="Arial"/>
                <w:sz w:val="22"/>
              </w:rPr>
            </w:pPr>
            <w:r>
              <w:rPr>
                <w:rFonts w:ascii="Arial" w:hAnsi="Arial" w:cs="Arial"/>
                <w:sz w:val="22"/>
              </w:rPr>
              <w:t xml:space="preserve">Alex: Termine Auf- und </w:t>
            </w:r>
            <w:proofErr w:type="spellStart"/>
            <w:r>
              <w:rPr>
                <w:rFonts w:ascii="Arial" w:hAnsi="Arial" w:cs="Arial"/>
                <w:sz w:val="22"/>
              </w:rPr>
              <w:t>Abkranen</w:t>
            </w:r>
            <w:proofErr w:type="spellEnd"/>
            <w:r>
              <w:rPr>
                <w:rFonts w:ascii="Arial" w:hAnsi="Arial" w:cs="Arial"/>
                <w:sz w:val="22"/>
              </w:rPr>
              <w:t>, Orientierung 1 Woche vor offiziellen An-u. Absegeln</w:t>
            </w:r>
            <w:r w:rsidR="00AA3896">
              <w:rPr>
                <w:rFonts w:ascii="Arial" w:hAnsi="Arial" w:cs="Arial"/>
                <w:sz w:val="22"/>
              </w:rPr>
              <w:t>, aber auch an unserer jährlichen Routine orientiert</w:t>
            </w:r>
          </w:p>
          <w:p w14:paraId="7E1DF41E" w14:textId="17312856" w:rsidR="003B2615" w:rsidRDefault="003B2615" w:rsidP="008411FE">
            <w:pPr>
              <w:rPr>
                <w:rFonts w:ascii="Arial" w:hAnsi="Arial" w:cs="Arial"/>
                <w:sz w:val="22"/>
              </w:rPr>
            </w:pPr>
          </w:p>
          <w:p w14:paraId="5E2B2AE4" w14:textId="77777777" w:rsidR="003B2615" w:rsidRDefault="003B2615" w:rsidP="008411FE">
            <w:pPr>
              <w:rPr>
                <w:rFonts w:ascii="Arial" w:hAnsi="Arial" w:cs="Arial"/>
                <w:sz w:val="22"/>
              </w:rPr>
            </w:pPr>
            <w:r>
              <w:rPr>
                <w:rFonts w:ascii="Arial" w:hAnsi="Arial" w:cs="Arial"/>
                <w:sz w:val="22"/>
              </w:rPr>
              <w:t>Stephan Kühl: Slippen lieber Anfang April</w:t>
            </w:r>
          </w:p>
          <w:p w14:paraId="391960BE" w14:textId="77777777" w:rsidR="003B2615" w:rsidRDefault="003B2615" w:rsidP="008411FE">
            <w:pPr>
              <w:rPr>
                <w:rFonts w:ascii="Arial" w:hAnsi="Arial" w:cs="Arial"/>
                <w:sz w:val="22"/>
              </w:rPr>
            </w:pPr>
            <w:r>
              <w:rPr>
                <w:rFonts w:ascii="Arial" w:hAnsi="Arial" w:cs="Arial"/>
                <w:sz w:val="22"/>
              </w:rPr>
              <w:t>Jens Karg: da ist es erfahrungsgemäß noch zu kalt, um die Holzboote zu lackieren</w:t>
            </w:r>
          </w:p>
          <w:p w14:paraId="4C263A16" w14:textId="77777777" w:rsidR="003B2615" w:rsidRDefault="003B2615" w:rsidP="008411FE">
            <w:pPr>
              <w:rPr>
                <w:rFonts w:ascii="Arial" w:hAnsi="Arial" w:cs="Arial"/>
              </w:rPr>
            </w:pPr>
          </w:p>
          <w:p w14:paraId="718F3B80" w14:textId="77777777" w:rsidR="003B2615" w:rsidRDefault="003B2615" w:rsidP="008411FE">
            <w:pPr>
              <w:rPr>
                <w:rFonts w:ascii="Arial" w:hAnsi="Arial" w:cs="Arial"/>
                <w:sz w:val="22"/>
              </w:rPr>
            </w:pPr>
            <w:r w:rsidRPr="003B2615">
              <w:rPr>
                <w:rFonts w:ascii="Arial" w:hAnsi="Arial" w:cs="Arial"/>
                <w:sz w:val="22"/>
              </w:rPr>
              <w:t xml:space="preserve">Alex: </w:t>
            </w:r>
          </w:p>
          <w:p w14:paraId="1EEA91B7" w14:textId="77777777" w:rsidR="003B2615" w:rsidRDefault="003B2615" w:rsidP="00033C09">
            <w:pPr>
              <w:pStyle w:val="Listenabsatz"/>
              <w:numPr>
                <w:ilvl w:val="0"/>
                <w:numId w:val="11"/>
              </w:numPr>
              <w:rPr>
                <w:rFonts w:ascii="Arial" w:hAnsi="Arial" w:cs="Arial"/>
              </w:rPr>
            </w:pPr>
            <w:r>
              <w:rPr>
                <w:rFonts w:ascii="Arial" w:hAnsi="Arial" w:cs="Arial"/>
              </w:rPr>
              <w:t>Wir werden für das Jahr 2020 einen konventionellen Haushaltsplan vorbereiten</w:t>
            </w:r>
          </w:p>
          <w:p w14:paraId="59BB1B43" w14:textId="77777777" w:rsidR="003B2615" w:rsidRDefault="003B2615" w:rsidP="008456AD">
            <w:pPr>
              <w:pStyle w:val="Listenabsatz"/>
              <w:numPr>
                <w:ilvl w:val="0"/>
                <w:numId w:val="11"/>
              </w:numPr>
              <w:rPr>
                <w:rFonts w:ascii="Arial" w:hAnsi="Arial" w:cs="Arial"/>
              </w:rPr>
            </w:pPr>
            <w:r>
              <w:rPr>
                <w:rFonts w:ascii="Arial" w:hAnsi="Arial" w:cs="Arial"/>
              </w:rPr>
              <w:t>Vorhaben werden nicht vom jetzigen Vorstand geplant, Mitglieder werden aufgefordert</w:t>
            </w:r>
            <w:r w:rsidR="007361CE">
              <w:rPr>
                <w:rFonts w:ascii="Arial" w:hAnsi="Arial" w:cs="Arial"/>
              </w:rPr>
              <w:t xml:space="preserve"> sich zu Planungsaufgaben zu äußern </w:t>
            </w:r>
            <w:r w:rsidRPr="007361CE">
              <w:rPr>
                <w:rFonts w:ascii="Arial" w:hAnsi="Arial" w:cs="Arial"/>
              </w:rPr>
              <w:t xml:space="preserve"> </w:t>
            </w:r>
          </w:p>
          <w:p w14:paraId="31587548" w14:textId="77777777" w:rsidR="00AA3896" w:rsidRDefault="00AA3896" w:rsidP="00AA3896">
            <w:pPr>
              <w:rPr>
                <w:rFonts w:ascii="Arial" w:hAnsi="Arial" w:cs="Arial"/>
                <w:sz w:val="22"/>
              </w:rPr>
            </w:pPr>
          </w:p>
          <w:p w14:paraId="27E4E8D5" w14:textId="18961147" w:rsidR="00AA3896" w:rsidRPr="00800E49" w:rsidRDefault="00AA3896" w:rsidP="00800E49">
            <w:pPr>
              <w:rPr>
                <w:rFonts w:ascii="Arial" w:hAnsi="Arial" w:cs="Arial"/>
              </w:rPr>
            </w:pPr>
            <w:r>
              <w:rPr>
                <w:rFonts w:ascii="Arial" w:hAnsi="Arial" w:cs="Arial"/>
                <w:sz w:val="22"/>
              </w:rPr>
              <w:t xml:space="preserve">Im Ergebnis der Diskussion wurde bestätigt, dass der </w:t>
            </w:r>
            <w:r w:rsidRPr="003B2615">
              <w:rPr>
                <w:rFonts w:ascii="Arial" w:hAnsi="Arial" w:cs="Arial"/>
                <w:sz w:val="22"/>
              </w:rPr>
              <w:t xml:space="preserve">Krantermin im April </w:t>
            </w:r>
            <w:r>
              <w:rPr>
                <w:rFonts w:ascii="Arial" w:hAnsi="Arial" w:cs="Arial"/>
                <w:sz w:val="22"/>
              </w:rPr>
              <w:t xml:space="preserve">bereits </w:t>
            </w:r>
            <w:r w:rsidRPr="003B2615">
              <w:rPr>
                <w:rFonts w:ascii="Arial" w:hAnsi="Arial" w:cs="Arial"/>
                <w:sz w:val="22"/>
              </w:rPr>
              <w:t>fix</w:t>
            </w:r>
            <w:r>
              <w:rPr>
                <w:rFonts w:ascii="Arial" w:hAnsi="Arial" w:cs="Arial"/>
                <w:sz w:val="22"/>
              </w:rPr>
              <w:t xml:space="preserve"> ist, auch wenn der gesamte Plan erst im Januar beschlossen wird.</w:t>
            </w:r>
          </w:p>
        </w:tc>
        <w:tc>
          <w:tcPr>
            <w:tcW w:w="1134" w:type="dxa"/>
            <w:gridSpan w:val="3"/>
          </w:tcPr>
          <w:p w14:paraId="13C4F492" w14:textId="77777777" w:rsidR="002C2B90" w:rsidRDefault="002C2B90" w:rsidP="00382C09">
            <w:pPr>
              <w:spacing w:before="40"/>
              <w:rPr>
                <w:rFonts w:ascii="Arial" w:hAnsi="Arial" w:cs="Arial"/>
                <w:sz w:val="22"/>
                <w:szCs w:val="22"/>
              </w:rPr>
            </w:pPr>
          </w:p>
        </w:tc>
      </w:tr>
      <w:tr w:rsidR="002C2B90" w:rsidRPr="00DE4AF1" w14:paraId="43096886" w14:textId="77777777" w:rsidTr="00EE4F24">
        <w:trPr>
          <w:gridBefore w:val="1"/>
          <w:wBefore w:w="28" w:type="dxa"/>
          <w:trHeight w:val="500"/>
        </w:trPr>
        <w:tc>
          <w:tcPr>
            <w:tcW w:w="567" w:type="dxa"/>
            <w:gridSpan w:val="2"/>
          </w:tcPr>
          <w:p w14:paraId="12982FD1" w14:textId="77777777" w:rsidR="002C2B90" w:rsidRDefault="007361CE" w:rsidP="00382C09">
            <w:pPr>
              <w:ind w:right="113"/>
              <w:jc w:val="center"/>
              <w:rPr>
                <w:rFonts w:ascii="Arial" w:hAnsi="Arial" w:cs="Arial"/>
                <w:sz w:val="22"/>
                <w:szCs w:val="22"/>
              </w:rPr>
            </w:pPr>
            <w:r>
              <w:rPr>
                <w:rFonts w:ascii="Arial" w:hAnsi="Arial" w:cs="Arial"/>
                <w:sz w:val="22"/>
                <w:szCs w:val="22"/>
              </w:rPr>
              <w:t>5</w:t>
            </w:r>
          </w:p>
        </w:tc>
        <w:tc>
          <w:tcPr>
            <w:tcW w:w="567" w:type="dxa"/>
            <w:gridSpan w:val="2"/>
          </w:tcPr>
          <w:p w14:paraId="736F2AFB" w14:textId="77777777" w:rsidR="002C2B90" w:rsidRPr="007361CE" w:rsidRDefault="002C2B90" w:rsidP="00382C09">
            <w:pPr>
              <w:ind w:right="113"/>
              <w:jc w:val="center"/>
              <w:rPr>
                <w:rFonts w:ascii="Arial" w:hAnsi="Arial" w:cs="Arial"/>
                <w:b/>
                <w:sz w:val="22"/>
                <w:szCs w:val="22"/>
              </w:rPr>
            </w:pPr>
          </w:p>
        </w:tc>
        <w:tc>
          <w:tcPr>
            <w:tcW w:w="8505" w:type="dxa"/>
            <w:gridSpan w:val="2"/>
            <w:shd w:val="clear" w:color="auto" w:fill="auto"/>
          </w:tcPr>
          <w:p w14:paraId="0AD0D905" w14:textId="77777777" w:rsidR="001D6D70" w:rsidRDefault="007361CE" w:rsidP="007361CE">
            <w:pPr>
              <w:rPr>
                <w:rFonts w:ascii="Arial" w:hAnsi="Arial" w:cs="Arial"/>
                <w:b/>
                <w:sz w:val="22"/>
              </w:rPr>
            </w:pPr>
            <w:r w:rsidRPr="007361CE">
              <w:rPr>
                <w:rFonts w:ascii="Arial" w:hAnsi="Arial" w:cs="Arial"/>
                <w:b/>
                <w:sz w:val="22"/>
              </w:rPr>
              <w:t>Sonstiges</w:t>
            </w:r>
          </w:p>
          <w:p w14:paraId="092255C8" w14:textId="77777777" w:rsidR="007361CE" w:rsidRDefault="007361CE" w:rsidP="007361CE">
            <w:pPr>
              <w:rPr>
                <w:rFonts w:ascii="Arial" w:hAnsi="Arial" w:cs="Arial"/>
                <w:sz w:val="22"/>
              </w:rPr>
            </w:pPr>
          </w:p>
          <w:p w14:paraId="05419FA5" w14:textId="77777777" w:rsidR="007361CE" w:rsidRDefault="007361CE" w:rsidP="007361CE">
            <w:pPr>
              <w:rPr>
                <w:rFonts w:ascii="Arial" w:hAnsi="Arial" w:cs="Arial"/>
                <w:sz w:val="22"/>
              </w:rPr>
            </w:pPr>
            <w:r>
              <w:rPr>
                <w:rFonts w:ascii="Arial" w:hAnsi="Arial" w:cs="Arial"/>
                <w:sz w:val="22"/>
              </w:rPr>
              <w:t>Stefan: Wir haben in diesem Jahr Betonarbeiten durchgeführt. Die Stegbelege sind bereits abgebaut, einige sind marode und müssen ausgetauscht werden</w:t>
            </w:r>
          </w:p>
          <w:p w14:paraId="41962315" w14:textId="77777777" w:rsidR="007361CE" w:rsidRDefault="007361CE" w:rsidP="007361CE">
            <w:pPr>
              <w:rPr>
                <w:rFonts w:ascii="Arial" w:hAnsi="Arial" w:cs="Arial"/>
                <w:sz w:val="22"/>
              </w:rPr>
            </w:pPr>
            <w:r>
              <w:rPr>
                <w:rFonts w:ascii="Arial" w:hAnsi="Arial" w:cs="Arial"/>
                <w:sz w:val="22"/>
              </w:rPr>
              <w:t xml:space="preserve">Jens: das geht doch schon jahrelang, </w:t>
            </w:r>
            <w:r w:rsidR="008456AD">
              <w:rPr>
                <w:rFonts w:ascii="Arial" w:hAnsi="Arial" w:cs="Arial"/>
                <w:sz w:val="22"/>
              </w:rPr>
              <w:t xml:space="preserve">wir sollten neue Belege planen, </w:t>
            </w:r>
            <w:r>
              <w:rPr>
                <w:rFonts w:ascii="Arial" w:hAnsi="Arial" w:cs="Arial"/>
                <w:sz w:val="22"/>
              </w:rPr>
              <w:t>Genehmigung für neue Stege sind notwendig</w:t>
            </w:r>
          </w:p>
          <w:p w14:paraId="37CCA190" w14:textId="77777777" w:rsidR="007361CE" w:rsidRDefault="007361CE" w:rsidP="007361CE">
            <w:pPr>
              <w:rPr>
                <w:rFonts w:ascii="Arial" w:hAnsi="Arial" w:cs="Arial"/>
                <w:sz w:val="22"/>
              </w:rPr>
            </w:pPr>
            <w:r>
              <w:rPr>
                <w:rFonts w:ascii="Arial" w:hAnsi="Arial" w:cs="Arial"/>
                <w:sz w:val="22"/>
              </w:rPr>
              <w:t xml:space="preserve">Ines: daran können wir jetzt nicht rühren, im Revier haben wir wegen der Stege gerade eine </w:t>
            </w:r>
            <w:r w:rsidR="008456AD">
              <w:rPr>
                <w:rFonts w:ascii="Arial" w:hAnsi="Arial" w:cs="Arial"/>
                <w:sz w:val="22"/>
              </w:rPr>
              <w:t xml:space="preserve">unklare Rechtslage und erwarten eine </w:t>
            </w:r>
            <w:r>
              <w:rPr>
                <w:rFonts w:ascii="Arial" w:hAnsi="Arial" w:cs="Arial"/>
                <w:sz w:val="22"/>
              </w:rPr>
              <w:t>Klagesituation</w:t>
            </w:r>
          </w:p>
          <w:p w14:paraId="405EEF59" w14:textId="77777777" w:rsidR="008456AD" w:rsidRDefault="008456AD" w:rsidP="007361CE">
            <w:pPr>
              <w:rPr>
                <w:rFonts w:ascii="Arial" w:hAnsi="Arial" w:cs="Arial"/>
                <w:sz w:val="22"/>
              </w:rPr>
            </w:pPr>
          </w:p>
          <w:p w14:paraId="1511019A" w14:textId="77777777" w:rsidR="009051E3" w:rsidRDefault="007361CE" w:rsidP="007361CE">
            <w:pPr>
              <w:rPr>
                <w:rFonts w:ascii="Arial" w:hAnsi="Arial" w:cs="Arial"/>
                <w:sz w:val="22"/>
              </w:rPr>
            </w:pPr>
            <w:r>
              <w:rPr>
                <w:rFonts w:ascii="Arial" w:hAnsi="Arial" w:cs="Arial"/>
                <w:sz w:val="22"/>
              </w:rPr>
              <w:t xml:space="preserve">Horst </w:t>
            </w:r>
            <w:proofErr w:type="spellStart"/>
            <w:r>
              <w:rPr>
                <w:rFonts w:ascii="Arial" w:hAnsi="Arial" w:cs="Arial"/>
                <w:sz w:val="22"/>
              </w:rPr>
              <w:t>Wensel</w:t>
            </w:r>
            <w:proofErr w:type="spellEnd"/>
            <w:r>
              <w:rPr>
                <w:rFonts w:ascii="Arial" w:hAnsi="Arial" w:cs="Arial"/>
                <w:sz w:val="22"/>
              </w:rPr>
              <w:t xml:space="preserve">: </w:t>
            </w:r>
            <w:r w:rsidR="008456AD">
              <w:rPr>
                <w:rFonts w:ascii="Arial" w:hAnsi="Arial" w:cs="Arial"/>
                <w:sz w:val="22"/>
              </w:rPr>
              <w:t xml:space="preserve">erinnert an den </w:t>
            </w:r>
            <w:r>
              <w:rPr>
                <w:rFonts w:ascii="Arial" w:hAnsi="Arial" w:cs="Arial"/>
                <w:sz w:val="22"/>
              </w:rPr>
              <w:t>Fahrtenwettbewerb</w:t>
            </w:r>
          </w:p>
          <w:p w14:paraId="4877235F" w14:textId="77777777" w:rsidR="008456AD" w:rsidRDefault="008456AD" w:rsidP="007361CE">
            <w:pPr>
              <w:rPr>
                <w:rFonts w:ascii="Arial" w:hAnsi="Arial" w:cs="Arial"/>
                <w:sz w:val="22"/>
              </w:rPr>
            </w:pPr>
          </w:p>
          <w:p w14:paraId="1D94D6B8" w14:textId="77777777" w:rsidR="007361CE" w:rsidRDefault="007361CE" w:rsidP="007361CE">
            <w:pPr>
              <w:rPr>
                <w:rFonts w:ascii="Arial" w:hAnsi="Arial" w:cs="Arial"/>
                <w:sz w:val="22"/>
              </w:rPr>
            </w:pPr>
            <w:r>
              <w:rPr>
                <w:rFonts w:ascii="Arial" w:hAnsi="Arial" w:cs="Arial"/>
                <w:sz w:val="22"/>
              </w:rPr>
              <w:t>Winfried Homberger: plädiert dafür, dass wir die Auszeichnung mit der „Blauen Flagge“ für die Bemühungen zur Erhaltung der Umwelt weiterhin beantragen, wie schon bislang 10 Jahre.</w:t>
            </w:r>
          </w:p>
          <w:p w14:paraId="71FE1733" w14:textId="77777777" w:rsidR="007361CE" w:rsidRDefault="007361CE" w:rsidP="007361CE">
            <w:pPr>
              <w:rPr>
                <w:rFonts w:ascii="Arial" w:hAnsi="Arial" w:cs="Arial"/>
                <w:sz w:val="22"/>
              </w:rPr>
            </w:pPr>
            <w:r>
              <w:rPr>
                <w:rFonts w:ascii="Arial" w:hAnsi="Arial" w:cs="Arial"/>
                <w:sz w:val="22"/>
              </w:rPr>
              <w:t>Jens: welche Vorteile hat das für uns? Win</w:t>
            </w:r>
            <w:r w:rsidR="009051E3">
              <w:rPr>
                <w:rFonts w:ascii="Arial" w:hAnsi="Arial" w:cs="Arial"/>
                <w:sz w:val="22"/>
              </w:rPr>
              <w:t>fried</w:t>
            </w:r>
            <w:r>
              <w:rPr>
                <w:rFonts w:ascii="Arial" w:hAnsi="Arial" w:cs="Arial"/>
                <w:sz w:val="22"/>
              </w:rPr>
              <w:t>: Gemeinnützigkeit</w:t>
            </w:r>
          </w:p>
          <w:p w14:paraId="3BCCEEDF" w14:textId="77777777" w:rsidR="007361CE" w:rsidRDefault="007361CE" w:rsidP="007361CE">
            <w:pPr>
              <w:rPr>
                <w:rFonts w:ascii="Arial" w:hAnsi="Arial" w:cs="Arial"/>
                <w:sz w:val="22"/>
              </w:rPr>
            </w:pPr>
            <w:r>
              <w:rPr>
                <w:rFonts w:ascii="Arial" w:hAnsi="Arial" w:cs="Arial"/>
                <w:sz w:val="22"/>
              </w:rPr>
              <w:t>Vivien: wir sollten diese</w:t>
            </w:r>
            <w:r w:rsidR="009051E3">
              <w:rPr>
                <w:rFonts w:ascii="Arial" w:hAnsi="Arial" w:cs="Arial"/>
                <w:sz w:val="22"/>
              </w:rPr>
              <w:t>s</w:t>
            </w:r>
            <w:r>
              <w:rPr>
                <w:rFonts w:ascii="Arial" w:hAnsi="Arial" w:cs="Arial"/>
                <w:sz w:val="22"/>
              </w:rPr>
              <w:t xml:space="preserve"> Geld nehmen </w:t>
            </w:r>
            <w:r w:rsidR="009051E3">
              <w:rPr>
                <w:rFonts w:ascii="Arial" w:hAnsi="Arial" w:cs="Arial"/>
                <w:sz w:val="22"/>
              </w:rPr>
              <w:t>und konkret für den Umweltschutz einsetzten</w:t>
            </w:r>
          </w:p>
          <w:p w14:paraId="3FF4B7DB" w14:textId="77777777" w:rsidR="009051E3" w:rsidRDefault="009051E3" w:rsidP="007361CE">
            <w:pPr>
              <w:rPr>
                <w:rFonts w:ascii="Arial" w:hAnsi="Arial" w:cs="Arial"/>
                <w:sz w:val="22"/>
              </w:rPr>
            </w:pPr>
            <w:r>
              <w:rPr>
                <w:rFonts w:ascii="Arial" w:hAnsi="Arial" w:cs="Arial"/>
                <w:sz w:val="22"/>
              </w:rPr>
              <w:t xml:space="preserve">Alex: die Blaue Flagge hat für uns keinen zählbaren </w:t>
            </w:r>
            <w:r w:rsidR="008875AD">
              <w:rPr>
                <w:rFonts w:ascii="Arial" w:hAnsi="Arial" w:cs="Arial"/>
                <w:sz w:val="22"/>
              </w:rPr>
              <w:t xml:space="preserve">oder ideellen </w:t>
            </w:r>
            <w:r>
              <w:rPr>
                <w:rFonts w:ascii="Arial" w:hAnsi="Arial" w:cs="Arial"/>
                <w:sz w:val="22"/>
              </w:rPr>
              <w:t>Nutzen. Wir haben den Naturschutz auf dem Müggelsee. Der Vorstand hat sich bereits gegen die Weiterführung entschieden.</w:t>
            </w:r>
          </w:p>
          <w:p w14:paraId="2A3E140B" w14:textId="77777777" w:rsidR="008875AD" w:rsidRDefault="008875AD" w:rsidP="007361CE">
            <w:pPr>
              <w:rPr>
                <w:rFonts w:ascii="Arial" w:hAnsi="Arial" w:cs="Arial"/>
                <w:sz w:val="22"/>
              </w:rPr>
            </w:pPr>
          </w:p>
          <w:p w14:paraId="2A93A86A" w14:textId="77777777" w:rsidR="009051E3" w:rsidRDefault="009051E3" w:rsidP="007361CE">
            <w:pPr>
              <w:rPr>
                <w:rFonts w:ascii="Arial" w:hAnsi="Arial" w:cs="Arial"/>
                <w:sz w:val="22"/>
              </w:rPr>
            </w:pPr>
            <w:r>
              <w:rPr>
                <w:rFonts w:ascii="Arial" w:hAnsi="Arial" w:cs="Arial"/>
                <w:sz w:val="22"/>
              </w:rPr>
              <w:t xml:space="preserve">Ines: die </w:t>
            </w:r>
            <w:proofErr w:type="spellStart"/>
            <w:r>
              <w:rPr>
                <w:rFonts w:ascii="Arial" w:hAnsi="Arial" w:cs="Arial"/>
                <w:sz w:val="22"/>
              </w:rPr>
              <w:t>Kärcheranlage</w:t>
            </w:r>
            <w:proofErr w:type="spellEnd"/>
            <w:r>
              <w:rPr>
                <w:rFonts w:ascii="Arial" w:hAnsi="Arial" w:cs="Arial"/>
                <w:sz w:val="22"/>
              </w:rPr>
              <w:t xml:space="preserve"> zählt nicht zur Blauen Flagge</w:t>
            </w:r>
          </w:p>
          <w:p w14:paraId="7DB0A9BE" w14:textId="77777777" w:rsidR="009051E3" w:rsidRDefault="009051E3" w:rsidP="007361CE">
            <w:pPr>
              <w:rPr>
                <w:rFonts w:ascii="Arial" w:hAnsi="Arial" w:cs="Arial"/>
                <w:sz w:val="22"/>
              </w:rPr>
            </w:pPr>
            <w:r>
              <w:rPr>
                <w:rFonts w:ascii="Arial" w:hAnsi="Arial" w:cs="Arial"/>
                <w:sz w:val="22"/>
              </w:rPr>
              <w:t xml:space="preserve">Winfried </w:t>
            </w:r>
            <w:r w:rsidR="008875AD">
              <w:rPr>
                <w:rFonts w:ascii="Arial" w:hAnsi="Arial" w:cs="Arial"/>
                <w:sz w:val="22"/>
              </w:rPr>
              <w:t>bittet darum,</w:t>
            </w:r>
            <w:r>
              <w:rPr>
                <w:rFonts w:ascii="Arial" w:hAnsi="Arial" w:cs="Arial"/>
                <w:sz w:val="22"/>
              </w:rPr>
              <w:t xml:space="preserve"> die Mitgliedschaft weiter </w:t>
            </w:r>
            <w:proofErr w:type="gramStart"/>
            <w:r>
              <w:rPr>
                <w:rFonts w:ascii="Arial" w:hAnsi="Arial" w:cs="Arial"/>
                <w:sz w:val="22"/>
              </w:rPr>
              <w:t>über  die</w:t>
            </w:r>
            <w:proofErr w:type="gramEnd"/>
            <w:r>
              <w:rPr>
                <w:rFonts w:ascii="Arial" w:hAnsi="Arial" w:cs="Arial"/>
                <w:sz w:val="22"/>
              </w:rPr>
              <w:t xml:space="preserve"> Umwelt</w:t>
            </w:r>
            <w:r w:rsidR="008875AD">
              <w:rPr>
                <w:rFonts w:ascii="Arial" w:hAnsi="Arial" w:cs="Arial"/>
                <w:sz w:val="22"/>
              </w:rPr>
              <w:t>flagge</w:t>
            </w:r>
            <w:r>
              <w:rPr>
                <w:rFonts w:ascii="Arial" w:hAnsi="Arial" w:cs="Arial"/>
                <w:sz w:val="22"/>
              </w:rPr>
              <w:t xml:space="preserve"> zu informieren</w:t>
            </w:r>
          </w:p>
          <w:p w14:paraId="7D6CE9E9" w14:textId="77777777" w:rsidR="009051E3" w:rsidRDefault="009051E3" w:rsidP="007361CE">
            <w:pPr>
              <w:rPr>
                <w:rFonts w:ascii="Arial" w:hAnsi="Arial" w:cs="Arial"/>
                <w:sz w:val="22"/>
              </w:rPr>
            </w:pPr>
          </w:p>
          <w:p w14:paraId="5291414D" w14:textId="77777777" w:rsidR="008875AD" w:rsidRDefault="008875AD" w:rsidP="007361CE">
            <w:pPr>
              <w:rPr>
                <w:rFonts w:ascii="Arial" w:hAnsi="Arial" w:cs="Arial"/>
                <w:sz w:val="22"/>
              </w:rPr>
            </w:pPr>
          </w:p>
          <w:p w14:paraId="29830C21" w14:textId="77777777" w:rsidR="009051E3" w:rsidRDefault="009051E3" w:rsidP="007361CE">
            <w:pPr>
              <w:rPr>
                <w:rFonts w:ascii="Arial" w:hAnsi="Arial" w:cs="Arial"/>
                <w:sz w:val="22"/>
              </w:rPr>
            </w:pPr>
            <w:r>
              <w:rPr>
                <w:rFonts w:ascii="Arial" w:hAnsi="Arial" w:cs="Arial"/>
                <w:sz w:val="22"/>
              </w:rPr>
              <w:t>Alle Mitglieder haben die Möglichkeit bei Vivien T-Shirts, Anoraks, Wollmützen und Caps mit Vereins-</w:t>
            </w:r>
            <w:proofErr w:type="spellStart"/>
            <w:r>
              <w:rPr>
                <w:rFonts w:ascii="Arial" w:hAnsi="Arial" w:cs="Arial"/>
                <w:sz w:val="22"/>
              </w:rPr>
              <w:t>Stander</w:t>
            </w:r>
            <w:proofErr w:type="spellEnd"/>
            <w:r>
              <w:rPr>
                <w:rFonts w:ascii="Arial" w:hAnsi="Arial" w:cs="Arial"/>
                <w:sz w:val="22"/>
              </w:rPr>
              <w:t xml:space="preserve"> zu bestellen. Ziel ist die Außenwirkung auf Gäste bei Veranstaltungen, sich </w:t>
            </w:r>
            <w:r w:rsidR="00690138">
              <w:rPr>
                <w:rFonts w:ascii="Arial" w:hAnsi="Arial" w:cs="Arial"/>
                <w:sz w:val="22"/>
              </w:rPr>
              <w:t xml:space="preserve">besser </w:t>
            </w:r>
            <w:r>
              <w:rPr>
                <w:rFonts w:ascii="Arial" w:hAnsi="Arial" w:cs="Arial"/>
                <w:sz w:val="22"/>
              </w:rPr>
              <w:t xml:space="preserve">mit seinem Verein zu identifizieren und den Bekanntheitsgrad zu erhöhen. </w:t>
            </w:r>
          </w:p>
          <w:p w14:paraId="237509B5" w14:textId="77777777" w:rsidR="00690138" w:rsidRDefault="00690138" w:rsidP="007361CE">
            <w:pPr>
              <w:rPr>
                <w:rFonts w:ascii="Arial" w:hAnsi="Arial" w:cs="Arial"/>
                <w:sz w:val="22"/>
              </w:rPr>
            </w:pPr>
          </w:p>
          <w:p w14:paraId="5C0235AD" w14:textId="77777777" w:rsidR="00690138" w:rsidRDefault="00690138" w:rsidP="007361CE">
            <w:pPr>
              <w:rPr>
                <w:rFonts w:ascii="Arial" w:hAnsi="Arial" w:cs="Arial"/>
                <w:sz w:val="22"/>
              </w:rPr>
            </w:pPr>
            <w:r>
              <w:rPr>
                <w:rFonts w:ascii="Arial" w:hAnsi="Arial" w:cs="Arial"/>
                <w:sz w:val="22"/>
              </w:rPr>
              <w:t>Horst Hanisch: das Türschloss am Eingang zum Mitteltrakt ist defekt</w:t>
            </w:r>
          </w:p>
          <w:p w14:paraId="5BD20E47" w14:textId="50219760" w:rsidR="00690138" w:rsidRDefault="00690138" w:rsidP="007361CE">
            <w:pPr>
              <w:rPr>
                <w:rFonts w:ascii="Arial" w:hAnsi="Arial" w:cs="Arial"/>
                <w:sz w:val="22"/>
              </w:rPr>
            </w:pPr>
            <w:r>
              <w:rPr>
                <w:rFonts w:ascii="Arial" w:hAnsi="Arial" w:cs="Arial"/>
                <w:sz w:val="22"/>
              </w:rPr>
              <w:t>Stefan und Jens: es ist ein Schloss aus den 90</w:t>
            </w:r>
            <w:r w:rsidR="00E65F95">
              <w:rPr>
                <w:rFonts w:ascii="Arial" w:hAnsi="Arial" w:cs="Arial"/>
                <w:sz w:val="22"/>
              </w:rPr>
              <w:t>-</w:t>
            </w:r>
            <w:bookmarkStart w:id="0" w:name="_GoBack"/>
            <w:bookmarkEnd w:id="0"/>
            <w:r>
              <w:rPr>
                <w:rFonts w:ascii="Arial" w:hAnsi="Arial" w:cs="Arial"/>
                <w:sz w:val="22"/>
              </w:rPr>
              <w:t>zigern und es ist trotz großer Bemühungen nicht ersetz- oder reparierbar.</w:t>
            </w:r>
          </w:p>
          <w:p w14:paraId="247AB13B" w14:textId="77777777" w:rsidR="008875AD" w:rsidRDefault="008875AD" w:rsidP="007361CE">
            <w:pPr>
              <w:rPr>
                <w:rFonts w:ascii="Arial" w:hAnsi="Arial" w:cs="Arial"/>
                <w:sz w:val="22"/>
              </w:rPr>
            </w:pPr>
          </w:p>
          <w:p w14:paraId="11EDEC71" w14:textId="77777777" w:rsidR="00690138" w:rsidRDefault="00690138" w:rsidP="007361CE">
            <w:pPr>
              <w:rPr>
                <w:rFonts w:ascii="Arial" w:hAnsi="Arial" w:cs="Arial"/>
                <w:sz w:val="22"/>
              </w:rPr>
            </w:pPr>
            <w:r>
              <w:rPr>
                <w:rFonts w:ascii="Arial" w:hAnsi="Arial" w:cs="Arial"/>
                <w:sz w:val="22"/>
              </w:rPr>
              <w:t>Stefan: der Vorschlag mit den T-Shirt usw. ist toll</w:t>
            </w:r>
          </w:p>
          <w:p w14:paraId="6F9473E1" w14:textId="77777777" w:rsidR="00690138" w:rsidRDefault="00690138" w:rsidP="007361CE">
            <w:pPr>
              <w:rPr>
                <w:rFonts w:ascii="Arial" w:hAnsi="Arial" w:cs="Arial"/>
                <w:sz w:val="22"/>
              </w:rPr>
            </w:pPr>
          </w:p>
          <w:p w14:paraId="2D2E6DDC" w14:textId="77777777" w:rsidR="00690138" w:rsidRDefault="00690138" w:rsidP="00690138">
            <w:pPr>
              <w:rPr>
                <w:rFonts w:ascii="Arial" w:hAnsi="Arial" w:cs="Arial"/>
                <w:sz w:val="22"/>
              </w:rPr>
            </w:pPr>
            <w:r>
              <w:rPr>
                <w:rFonts w:ascii="Arial" w:hAnsi="Arial" w:cs="Arial"/>
                <w:sz w:val="22"/>
              </w:rPr>
              <w:t>Alex: es ist ihm ein großes Bedürfnis die tollen Leistungen der Mitglieder zu würdigen, die den Saal in Gemeinschaftsarbeit renoviert haben.</w:t>
            </w:r>
          </w:p>
          <w:p w14:paraId="693952C8" w14:textId="77777777" w:rsidR="008875AD" w:rsidRDefault="008875AD" w:rsidP="00690138">
            <w:pPr>
              <w:rPr>
                <w:rFonts w:ascii="Arial" w:hAnsi="Arial" w:cs="Arial"/>
                <w:sz w:val="22"/>
              </w:rPr>
            </w:pPr>
          </w:p>
          <w:p w14:paraId="5729B5E5" w14:textId="77777777" w:rsidR="007361CE" w:rsidRPr="007361CE" w:rsidRDefault="006F0F5B" w:rsidP="006F0F5B">
            <w:pPr>
              <w:rPr>
                <w:rFonts w:ascii="Arial" w:hAnsi="Arial" w:cs="Arial"/>
              </w:rPr>
            </w:pPr>
            <w:r>
              <w:rPr>
                <w:rFonts w:ascii="Arial" w:hAnsi="Arial" w:cs="Arial"/>
                <w:sz w:val="22"/>
              </w:rPr>
              <w:t>Alex erwähnt im Hinblick auf die Wahlversammlung im Januar, dass er offen ist für alle Hinweise um bis zur MV einen neuen Vorsitzenden/ Vorstand zu finden</w:t>
            </w:r>
          </w:p>
        </w:tc>
        <w:tc>
          <w:tcPr>
            <w:tcW w:w="1134" w:type="dxa"/>
            <w:gridSpan w:val="3"/>
          </w:tcPr>
          <w:p w14:paraId="7633F9F7" w14:textId="77777777" w:rsidR="002C2B90" w:rsidRDefault="002C2B90" w:rsidP="00382C09">
            <w:pPr>
              <w:spacing w:before="40"/>
              <w:rPr>
                <w:rFonts w:ascii="Arial" w:hAnsi="Arial" w:cs="Arial"/>
                <w:sz w:val="22"/>
                <w:szCs w:val="22"/>
              </w:rPr>
            </w:pPr>
          </w:p>
        </w:tc>
      </w:tr>
      <w:tr w:rsidR="002C2B90" w:rsidRPr="00DE4AF1" w14:paraId="7C55AD76" w14:textId="77777777" w:rsidTr="00EE4F24">
        <w:trPr>
          <w:gridBefore w:val="1"/>
          <w:wBefore w:w="28" w:type="dxa"/>
          <w:trHeight w:val="500"/>
        </w:trPr>
        <w:tc>
          <w:tcPr>
            <w:tcW w:w="567" w:type="dxa"/>
            <w:gridSpan w:val="2"/>
          </w:tcPr>
          <w:p w14:paraId="5AFBB6D1" w14:textId="77777777" w:rsidR="002C2B90" w:rsidRDefault="002C2B90" w:rsidP="00382C09">
            <w:pPr>
              <w:ind w:right="113"/>
              <w:jc w:val="center"/>
              <w:rPr>
                <w:rFonts w:ascii="Arial" w:hAnsi="Arial" w:cs="Arial"/>
                <w:sz w:val="22"/>
                <w:szCs w:val="22"/>
              </w:rPr>
            </w:pPr>
          </w:p>
        </w:tc>
        <w:tc>
          <w:tcPr>
            <w:tcW w:w="567" w:type="dxa"/>
            <w:gridSpan w:val="2"/>
          </w:tcPr>
          <w:p w14:paraId="05A15D7A" w14:textId="77777777" w:rsidR="002C2B90" w:rsidRPr="00DE4AF1" w:rsidRDefault="002C2B90" w:rsidP="00382C09">
            <w:pPr>
              <w:ind w:right="113"/>
              <w:jc w:val="center"/>
              <w:rPr>
                <w:rFonts w:ascii="Arial" w:hAnsi="Arial" w:cs="Arial"/>
                <w:sz w:val="22"/>
                <w:szCs w:val="22"/>
              </w:rPr>
            </w:pPr>
          </w:p>
        </w:tc>
        <w:tc>
          <w:tcPr>
            <w:tcW w:w="8505" w:type="dxa"/>
            <w:gridSpan w:val="2"/>
            <w:shd w:val="clear" w:color="auto" w:fill="auto"/>
          </w:tcPr>
          <w:p w14:paraId="1A8BB3DD" w14:textId="77777777" w:rsidR="008D73AB" w:rsidRPr="00C307AC" w:rsidRDefault="008D73AB" w:rsidP="006F0F5B">
            <w:pPr>
              <w:autoSpaceDE w:val="0"/>
              <w:autoSpaceDN w:val="0"/>
              <w:adjustRightInd w:val="0"/>
              <w:rPr>
                <w:rFonts w:ascii="Arial" w:hAnsi="Arial" w:cs="Arial"/>
              </w:rPr>
            </w:pPr>
          </w:p>
          <w:p w14:paraId="7C7FF501" w14:textId="77777777" w:rsidR="002C2B90" w:rsidRDefault="002C2B90" w:rsidP="00382C09">
            <w:pPr>
              <w:autoSpaceDE w:val="0"/>
              <w:autoSpaceDN w:val="0"/>
              <w:adjustRightInd w:val="0"/>
              <w:rPr>
                <w:rFonts w:ascii="Arial" w:hAnsi="Arial" w:cs="Arial"/>
                <w:sz w:val="22"/>
                <w:szCs w:val="22"/>
              </w:rPr>
            </w:pPr>
            <w:r>
              <w:rPr>
                <w:rFonts w:ascii="Arial" w:hAnsi="Arial" w:cs="Arial"/>
                <w:sz w:val="22"/>
                <w:szCs w:val="22"/>
              </w:rPr>
              <w:t>Der Versammlungsleiter bedankt sich bei allen für die Diskussion</w:t>
            </w:r>
            <w:r w:rsidR="006F0F5B">
              <w:rPr>
                <w:rFonts w:ascii="Arial" w:hAnsi="Arial" w:cs="Arial"/>
                <w:sz w:val="22"/>
                <w:szCs w:val="22"/>
              </w:rPr>
              <w:t xml:space="preserve"> und erklärt die Versammlung für beendet.</w:t>
            </w:r>
          </w:p>
          <w:p w14:paraId="53E731C1" w14:textId="77777777" w:rsidR="002C2B90" w:rsidRDefault="002C2B90" w:rsidP="00382C09">
            <w:pPr>
              <w:autoSpaceDE w:val="0"/>
              <w:autoSpaceDN w:val="0"/>
              <w:adjustRightInd w:val="0"/>
              <w:rPr>
                <w:rFonts w:ascii="Arial" w:hAnsi="Arial" w:cs="Arial"/>
                <w:sz w:val="22"/>
                <w:szCs w:val="22"/>
              </w:rPr>
            </w:pPr>
          </w:p>
          <w:p w14:paraId="676CA5D5" w14:textId="77777777" w:rsidR="002C2B90" w:rsidRDefault="002C2B90" w:rsidP="00382C09">
            <w:pPr>
              <w:autoSpaceDE w:val="0"/>
              <w:autoSpaceDN w:val="0"/>
              <w:adjustRightInd w:val="0"/>
              <w:rPr>
                <w:rFonts w:ascii="Arial" w:hAnsi="Arial" w:cs="Arial"/>
                <w:sz w:val="22"/>
                <w:szCs w:val="22"/>
              </w:rPr>
            </w:pPr>
            <w:r>
              <w:rPr>
                <w:rFonts w:ascii="Arial" w:hAnsi="Arial" w:cs="Arial"/>
                <w:sz w:val="22"/>
                <w:szCs w:val="22"/>
              </w:rPr>
              <w:t>-Ende-</w:t>
            </w:r>
          </w:p>
          <w:p w14:paraId="4E22CBB9" w14:textId="77777777" w:rsidR="002C2B90" w:rsidRPr="000D7471" w:rsidRDefault="002C2B90" w:rsidP="00382C09">
            <w:pPr>
              <w:autoSpaceDE w:val="0"/>
              <w:autoSpaceDN w:val="0"/>
              <w:adjustRightInd w:val="0"/>
              <w:rPr>
                <w:rFonts w:ascii="Arial" w:hAnsi="Arial" w:cs="Arial"/>
              </w:rPr>
            </w:pPr>
          </w:p>
        </w:tc>
        <w:tc>
          <w:tcPr>
            <w:tcW w:w="1134" w:type="dxa"/>
            <w:gridSpan w:val="3"/>
          </w:tcPr>
          <w:p w14:paraId="27EE4EE7" w14:textId="77777777" w:rsidR="002C2B90" w:rsidRPr="00DE4AF1" w:rsidRDefault="002C2B90" w:rsidP="00382C09">
            <w:pPr>
              <w:spacing w:before="40"/>
              <w:rPr>
                <w:rFonts w:ascii="Arial" w:hAnsi="Arial" w:cs="Arial"/>
                <w:sz w:val="22"/>
                <w:szCs w:val="22"/>
              </w:rPr>
            </w:pPr>
          </w:p>
        </w:tc>
      </w:tr>
    </w:tbl>
    <w:p w14:paraId="7DEC74E2" w14:textId="77777777" w:rsidR="002C2B90" w:rsidRPr="00DE4AF1" w:rsidRDefault="002C2B90" w:rsidP="002C2B90">
      <w:pPr>
        <w:rPr>
          <w:rFonts w:ascii="Arial" w:hAnsi="Arial" w:cs="Arial"/>
          <w:sz w:val="22"/>
          <w:szCs w:val="22"/>
        </w:rPr>
      </w:pPr>
    </w:p>
    <w:p w14:paraId="734D0D64" w14:textId="77777777" w:rsidR="00277E9A" w:rsidRPr="00DE4AF1" w:rsidRDefault="00277E9A" w:rsidP="00A26305">
      <w:pPr>
        <w:rPr>
          <w:rFonts w:ascii="Arial" w:hAnsi="Arial" w:cs="Arial"/>
          <w:sz w:val="22"/>
          <w:szCs w:val="22"/>
        </w:rPr>
      </w:pPr>
    </w:p>
    <w:sectPr w:rsidR="00277E9A" w:rsidRPr="00DE4AF1" w:rsidSect="00EB7E6B">
      <w:footerReference w:type="default" r:id="rId8"/>
      <w:pgSz w:w="11906" w:h="16838"/>
      <w:pgMar w:top="1417" w:right="1417" w:bottom="851" w:left="1417" w:header="708" w:footer="3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D8039" w14:textId="77777777" w:rsidR="00480815" w:rsidRDefault="00480815">
      <w:r>
        <w:separator/>
      </w:r>
    </w:p>
  </w:endnote>
  <w:endnote w:type="continuationSeparator" w:id="0">
    <w:p w14:paraId="3268DAC5" w14:textId="77777777" w:rsidR="00480815" w:rsidRDefault="0048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45 Light">
    <w:altName w:val="Arial Narrow"/>
    <w:charset w:val="00"/>
    <w:family w:val="swiss"/>
    <w:pitch w:val="variable"/>
    <w:sig w:usb0="8000002F" w:usb1="10000048"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44DFF" w14:textId="77777777" w:rsidR="00690138" w:rsidRDefault="00690138">
    <w:pPr>
      <w:pStyle w:val="Fuzeile"/>
    </w:pPr>
    <w:r>
      <w:tab/>
    </w:r>
    <w:r>
      <w:tab/>
    </w:r>
    <w:r>
      <w:rPr>
        <w:rStyle w:val="Seitenzahl"/>
      </w:rPr>
      <w:fldChar w:fldCharType="begin"/>
    </w:r>
    <w:r>
      <w:rPr>
        <w:rStyle w:val="Seitenzahl"/>
      </w:rPr>
      <w:instrText xml:space="preserve"> PAGE </w:instrText>
    </w:r>
    <w:r>
      <w:rPr>
        <w:rStyle w:val="Seitenzahl"/>
      </w:rPr>
      <w:fldChar w:fldCharType="separate"/>
    </w:r>
    <w:r w:rsidR="006F0F5B">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6F0F5B">
      <w:rPr>
        <w:rStyle w:val="Seitenzahl"/>
        <w:noProof/>
      </w:rPr>
      <w:t>7</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9E9175" w14:textId="77777777" w:rsidR="00480815" w:rsidRDefault="00480815">
      <w:r>
        <w:separator/>
      </w:r>
    </w:p>
  </w:footnote>
  <w:footnote w:type="continuationSeparator" w:id="0">
    <w:p w14:paraId="2CAC8F99" w14:textId="77777777" w:rsidR="00480815" w:rsidRDefault="00480815">
      <w:r>
        <w:continuationSeparator/>
      </w:r>
    </w:p>
  </w:footnote>
  <w:footnote w:id="1">
    <w:p w14:paraId="3FF07030" w14:textId="77777777" w:rsidR="00690138" w:rsidRDefault="00690138">
      <w:pPr>
        <w:pStyle w:val="Funotentext"/>
        <w:rPr>
          <w:rStyle w:val="Seitenzahl"/>
        </w:rPr>
      </w:pPr>
      <w:r>
        <w:rPr>
          <w:rStyle w:val="Funotenzeichen"/>
        </w:rPr>
        <w:footnoteRef/>
      </w:r>
      <w:r>
        <w:rPr>
          <w:rStyle w:val="Seitenzahl"/>
          <w:b/>
        </w:rPr>
        <w:t xml:space="preserve"> A=Auftrag</w:t>
      </w:r>
      <w:r>
        <w:rPr>
          <w:rStyle w:val="Seitenzahl"/>
        </w:rPr>
        <w:t xml:space="preserve"> (</w:t>
      </w:r>
      <w:r>
        <w:rPr>
          <w:rStyle w:val="Seitenzahl"/>
          <w:u w:val="single"/>
        </w:rPr>
        <w:t>Aufgabe</w:t>
      </w:r>
      <w:r>
        <w:rPr>
          <w:rStyle w:val="Seitenzahl"/>
        </w:rPr>
        <w:t xml:space="preserve">, die bis zu einem vereinbarten Zeitpunkt vom Verantw. zu erledigen ist), </w:t>
      </w:r>
      <w:r>
        <w:rPr>
          <w:rStyle w:val="Seitenzahl"/>
        </w:rPr>
        <w:br/>
      </w:r>
      <w:r>
        <w:rPr>
          <w:rStyle w:val="Seitenzahl"/>
          <w:b/>
        </w:rPr>
        <w:t xml:space="preserve">  B=Beschluss</w:t>
      </w:r>
      <w:r>
        <w:rPr>
          <w:rStyle w:val="Seitenzahl"/>
        </w:rPr>
        <w:t xml:space="preserve"> (</w:t>
      </w:r>
      <w:r>
        <w:rPr>
          <w:rStyle w:val="Seitenzahl"/>
          <w:u w:val="single"/>
        </w:rPr>
        <w:t>verbindliche</w:t>
      </w:r>
      <w:r>
        <w:rPr>
          <w:rStyle w:val="Seitenzahl"/>
        </w:rPr>
        <w:t xml:space="preserve"> Einigung z.B. über künftiges Verfahren/Verhalten, Ziel), </w:t>
      </w:r>
      <w:r>
        <w:rPr>
          <w:rStyle w:val="Seitenzahl"/>
        </w:rPr>
        <w:br/>
      </w:r>
      <w:r>
        <w:rPr>
          <w:rStyle w:val="Seitenzahl"/>
          <w:b/>
        </w:rPr>
        <w:t xml:space="preserve">  E=Empfehlung</w:t>
      </w:r>
      <w:r>
        <w:rPr>
          <w:rStyle w:val="Seitenzahl"/>
        </w:rPr>
        <w:t xml:space="preserve"> (</w:t>
      </w:r>
      <w:r>
        <w:rPr>
          <w:rStyle w:val="Seitenzahl"/>
          <w:u w:val="single"/>
        </w:rPr>
        <w:t>unverbindlicher</w:t>
      </w:r>
      <w:r>
        <w:rPr>
          <w:rStyle w:val="Seitenzahl"/>
        </w:rPr>
        <w:t xml:space="preserve"> Vorschlag, Auftrag, Hinweis),</w:t>
      </w:r>
      <w:r>
        <w:rPr>
          <w:rStyle w:val="Seitenzahl"/>
        </w:rPr>
        <w:br/>
      </w:r>
      <w:r>
        <w:rPr>
          <w:rStyle w:val="Seitenzahl"/>
          <w:b/>
        </w:rPr>
        <w:t xml:space="preserve">  F=Feststellung</w:t>
      </w:r>
      <w:r>
        <w:rPr>
          <w:rStyle w:val="Seitenzahl"/>
        </w:rPr>
        <w:t xml:space="preserve"> (Information)</w:t>
      </w:r>
    </w:p>
    <w:p w14:paraId="060CBA3B" w14:textId="77777777" w:rsidR="00690138" w:rsidRDefault="00690138">
      <w:pPr>
        <w:pStyle w:val="Funoten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C3734"/>
    <w:multiLevelType w:val="hybridMultilevel"/>
    <w:tmpl w:val="EBBE7474"/>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2E74DD"/>
    <w:multiLevelType w:val="hybridMultilevel"/>
    <w:tmpl w:val="3F8E8962"/>
    <w:lvl w:ilvl="0" w:tplc="FA1237A0">
      <w:start w:val="6"/>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1545CC1"/>
    <w:multiLevelType w:val="hybridMultilevel"/>
    <w:tmpl w:val="0004DA56"/>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D97163"/>
    <w:multiLevelType w:val="hybridMultilevel"/>
    <w:tmpl w:val="7D2C9C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84D3B2F"/>
    <w:multiLevelType w:val="hybridMultilevel"/>
    <w:tmpl w:val="5AD2912E"/>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2B04C62"/>
    <w:multiLevelType w:val="hybridMultilevel"/>
    <w:tmpl w:val="912A8F46"/>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A180AB6"/>
    <w:multiLevelType w:val="hybridMultilevel"/>
    <w:tmpl w:val="407AE9EE"/>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F797967"/>
    <w:multiLevelType w:val="hybridMultilevel"/>
    <w:tmpl w:val="70D6506C"/>
    <w:lvl w:ilvl="0" w:tplc="FA1237A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1B0052"/>
    <w:multiLevelType w:val="hybridMultilevel"/>
    <w:tmpl w:val="B5E834DA"/>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7A611D2"/>
    <w:multiLevelType w:val="hybridMultilevel"/>
    <w:tmpl w:val="C02CE6AA"/>
    <w:lvl w:ilvl="0" w:tplc="79506E0A">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D7D110D"/>
    <w:multiLevelType w:val="hybridMultilevel"/>
    <w:tmpl w:val="84BA53E0"/>
    <w:lvl w:ilvl="0" w:tplc="FA1237A0">
      <w:start w:val="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
  </w:num>
  <w:num w:numId="4">
    <w:abstractNumId w:val="3"/>
  </w:num>
  <w:num w:numId="5">
    <w:abstractNumId w:val="2"/>
  </w:num>
  <w:num w:numId="6">
    <w:abstractNumId w:val="0"/>
  </w:num>
  <w:num w:numId="7">
    <w:abstractNumId w:val="9"/>
  </w:num>
  <w:num w:numId="8">
    <w:abstractNumId w:val="5"/>
  </w:num>
  <w:num w:numId="9">
    <w:abstractNumId w:val="6"/>
  </w:num>
  <w:num w:numId="10">
    <w:abstractNumId w:val="4"/>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33E"/>
    <w:rsid w:val="00001E3F"/>
    <w:rsid w:val="00004E40"/>
    <w:rsid w:val="00011E37"/>
    <w:rsid w:val="000122C4"/>
    <w:rsid w:val="00012D4E"/>
    <w:rsid w:val="00013EF9"/>
    <w:rsid w:val="000165B4"/>
    <w:rsid w:val="00033C09"/>
    <w:rsid w:val="000500D1"/>
    <w:rsid w:val="0005182E"/>
    <w:rsid w:val="00056805"/>
    <w:rsid w:val="0005755E"/>
    <w:rsid w:val="000626FD"/>
    <w:rsid w:val="0006757B"/>
    <w:rsid w:val="00074701"/>
    <w:rsid w:val="00077D2D"/>
    <w:rsid w:val="0008638D"/>
    <w:rsid w:val="0009569E"/>
    <w:rsid w:val="00097464"/>
    <w:rsid w:val="000C7828"/>
    <w:rsid w:val="000D7EBD"/>
    <w:rsid w:val="000E4CC0"/>
    <w:rsid w:val="000F66E0"/>
    <w:rsid w:val="00101BA7"/>
    <w:rsid w:val="001040D9"/>
    <w:rsid w:val="00106E70"/>
    <w:rsid w:val="00112064"/>
    <w:rsid w:val="00113F5B"/>
    <w:rsid w:val="00122F11"/>
    <w:rsid w:val="0013130A"/>
    <w:rsid w:val="00135633"/>
    <w:rsid w:val="00142E46"/>
    <w:rsid w:val="00153F2F"/>
    <w:rsid w:val="00157DCA"/>
    <w:rsid w:val="0016308C"/>
    <w:rsid w:val="00170370"/>
    <w:rsid w:val="0017086C"/>
    <w:rsid w:val="00172BAF"/>
    <w:rsid w:val="001A2464"/>
    <w:rsid w:val="001B3C1D"/>
    <w:rsid w:val="001B5CCA"/>
    <w:rsid w:val="001C2008"/>
    <w:rsid w:val="001C56BB"/>
    <w:rsid w:val="001D0E22"/>
    <w:rsid w:val="001D2589"/>
    <w:rsid w:val="001D6D70"/>
    <w:rsid w:val="001D7414"/>
    <w:rsid w:val="001E3D95"/>
    <w:rsid w:val="001E557F"/>
    <w:rsid w:val="001F0C9C"/>
    <w:rsid w:val="001F1302"/>
    <w:rsid w:val="002003C9"/>
    <w:rsid w:val="002050A5"/>
    <w:rsid w:val="00205212"/>
    <w:rsid w:val="002078FC"/>
    <w:rsid w:val="002113A8"/>
    <w:rsid w:val="00213E4A"/>
    <w:rsid w:val="00220014"/>
    <w:rsid w:val="00233EB0"/>
    <w:rsid w:val="0023613C"/>
    <w:rsid w:val="00237621"/>
    <w:rsid w:val="00240965"/>
    <w:rsid w:val="002415AB"/>
    <w:rsid w:val="002458F3"/>
    <w:rsid w:val="00246C16"/>
    <w:rsid w:val="00250D54"/>
    <w:rsid w:val="0025397E"/>
    <w:rsid w:val="0026256B"/>
    <w:rsid w:val="00271720"/>
    <w:rsid w:val="0027399B"/>
    <w:rsid w:val="00274DA7"/>
    <w:rsid w:val="00277E9A"/>
    <w:rsid w:val="002810F7"/>
    <w:rsid w:val="00281896"/>
    <w:rsid w:val="002909C6"/>
    <w:rsid w:val="0029171E"/>
    <w:rsid w:val="00291DA1"/>
    <w:rsid w:val="002C2B90"/>
    <w:rsid w:val="002D220F"/>
    <w:rsid w:val="002D5FAF"/>
    <w:rsid w:val="002E41FA"/>
    <w:rsid w:val="00304A86"/>
    <w:rsid w:val="00307F2A"/>
    <w:rsid w:val="00326E06"/>
    <w:rsid w:val="00332AEF"/>
    <w:rsid w:val="00335D60"/>
    <w:rsid w:val="0033715C"/>
    <w:rsid w:val="003422C0"/>
    <w:rsid w:val="00345514"/>
    <w:rsid w:val="00352FB5"/>
    <w:rsid w:val="00357E35"/>
    <w:rsid w:val="003630EB"/>
    <w:rsid w:val="00373762"/>
    <w:rsid w:val="00382C09"/>
    <w:rsid w:val="003841B2"/>
    <w:rsid w:val="003843EE"/>
    <w:rsid w:val="00387DDC"/>
    <w:rsid w:val="00392D9A"/>
    <w:rsid w:val="003946DD"/>
    <w:rsid w:val="003A22A9"/>
    <w:rsid w:val="003A2D55"/>
    <w:rsid w:val="003A38AE"/>
    <w:rsid w:val="003B2615"/>
    <w:rsid w:val="003B4720"/>
    <w:rsid w:val="003B5906"/>
    <w:rsid w:val="003C2726"/>
    <w:rsid w:val="003D0CBA"/>
    <w:rsid w:val="003D4EB9"/>
    <w:rsid w:val="003E04CE"/>
    <w:rsid w:val="003E18E2"/>
    <w:rsid w:val="003E4264"/>
    <w:rsid w:val="003E5079"/>
    <w:rsid w:val="003E64DA"/>
    <w:rsid w:val="003E7382"/>
    <w:rsid w:val="003F03BE"/>
    <w:rsid w:val="003F2E13"/>
    <w:rsid w:val="003F7E9D"/>
    <w:rsid w:val="004031A0"/>
    <w:rsid w:val="0040498C"/>
    <w:rsid w:val="00425E7C"/>
    <w:rsid w:val="00426BF7"/>
    <w:rsid w:val="004368C5"/>
    <w:rsid w:val="00456818"/>
    <w:rsid w:val="00457E5C"/>
    <w:rsid w:val="004617D0"/>
    <w:rsid w:val="00465B96"/>
    <w:rsid w:val="00466FC5"/>
    <w:rsid w:val="004703D9"/>
    <w:rsid w:val="00475044"/>
    <w:rsid w:val="00480815"/>
    <w:rsid w:val="00481376"/>
    <w:rsid w:val="00481ED6"/>
    <w:rsid w:val="004848E1"/>
    <w:rsid w:val="004D13DE"/>
    <w:rsid w:val="004D61BE"/>
    <w:rsid w:val="004F245A"/>
    <w:rsid w:val="004F24C0"/>
    <w:rsid w:val="004F30CA"/>
    <w:rsid w:val="005000CB"/>
    <w:rsid w:val="00501221"/>
    <w:rsid w:val="00503B44"/>
    <w:rsid w:val="00510354"/>
    <w:rsid w:val="005103FE"/>
    <w:rsid w:val="00521442"/>
    <w:rsid w:val="005234B7"/>
    <w:rsid w:val="00523D1C"/>
    <w:rsid w:val="00524373"/>
    <w:rsid w:val="005247C3"/>
    <w:rsid w:val="00531000"/>
    <w:rsid w:val="00536F0A"/>
    <w:rsid w:val="00541A53"/>
    <w:rsid w:val="005478C5"/>
    <w:rsid w:val="00552113"/>
    <w:rsid w:val="005529E9"/>
    <w:rsid w:val="00552F78"/>
    <w:rsid w:val="00556542"/>
    <w:rsid w:val="00567045"/>
    <w:rsid w:val="0056746E"/>
    <w:rsid w:val="00574AE7"/>
    <w:rsid w:val="0057518E"/>
    <w:rsid w:val="005810C7"/>
    <w:rsid w:val="00585E1D"/>
    <w:rsid w:val="00592F45"/>
    <w:rsid w:val="00595B4C"/>
    <w:rsid w:val="00597DAA"/>
    <w:rsid w:val="005A01B2"/>
    <w:rsid w:val="005A1DE1"/>
    <w:rsid w:val="005D2791"/>
    <w:rsid w:val="005D42BB"/>
    <w:rsid w:val="005D58AF"/>
    <w:rsid w:val="005D7080"/>
    <w:rsid w:val="005E7A15"/>
    <w:rsid w:val="00603D27"/>
    <w:rsid w:val="00605344"/>
    <w:rsid w:val="00606CF4"/>
    <w:rsid w:val="00611CCD"/>
    <w:rsid w:val="006121C1"/>
    <w:rsid w:val="00616BA1"/>
    <w:rsid w:val="006267AF"/>
    <w:rsid w:val="006319B7"/>
    <w:rsid w:val="006325E5"/>
    <w:rsid w:val="00647231"/>
    <w:rsid w:val="00651024"/>
    <w:rsid w:val="00665539"/>
    <w:rsid w:val="00665D0C"/>
    <w:rsid w:val="006667CC"/>
    <w:rsid w:val="00666FC3"/>
    <w:rsid w:val="006838C2"/>
    <w:rsid w:val="0068584B"/>
    <w:rsid w:val="00690138"/>
    <w:rsid w:val="00690857"/>
    <w:rsid w:val="00697DD2"/>
    <w:rsid w:val="006A12BD"/>
    <w:rsid w:val="006C0251"/>
    <w:rsid w:val="006C7167"/>
    <w:rsid w:val="006C7F72"/>
    <w:rsid w:val="006D11A8"/>
    <w:rsid w:val="006D1BE8"/>
    <w:rsid w:val="006E23BF"/>
    <w:rsid w:val="006F0DCB"/>
    <w:rsid w:val="006F0F5B"/>
    <w:rsid w:val="006F1266"/>
    <w:rsid w:val="00701488"/>
    <w:rsid w:val="0072141E"/>
    <w:rsid w:val="007254E9"/>
    <w:rsid w:val="007255EF"/>
    <w:rsid w:val="00731747"/>
    <w:rsid w:val="00733CD7"/>
    <w:rsid w:val="007361CE"/>
    <w:rsid w:val="0074194F"/>
    <w:rsid w:val="00743FA0"/>
    <w:rsid w:val="00747757"/>
    <w:rsid w:val="00762C9E"/>
    <w:rsid w:val="00762CC8"/>
    <w:rsid w:val="00763B5B"/>
    <w:rsid w:val="00780076"/>
    <w:rsid w:val="007802BD"/>
    <w:rsid w:val="007844D2"/>
    <w:rsid w:val="007B0A7D"/>
    <w:rsid w:val="007B5CA5"/>
    <w:rsid w:val="007C0564"/>
    <w:rsid w:val="007C55E5"/>
    <w:rsid w:val="007C63EF"/>
    <w:rsid w:val="007D05B9"/>
    <w:rsid w:val="007D441E"/>
    <w:rsid w:val="007D4EA4"/>
    <w:rsid w:val="007D612A"/>
    <w:rsid w:val="007E29AB"/>
    <w:rsid w:val="007E5014"/>
    <w:rsid w:val="007F0CE4"/>
    <w:rsid w:val="0080034B"/>
    <w:rsid w:val="00800E49"/>
    <w:rsid w:val="008040C6"/>
    <w:rsid w:val="0080574F"/>
    <w:rsid w:val="00817F7D"/>
    <w:rsid w:val="00821C87"/>
    <w:rsid w:val="00827C7F"/>
    <w:rsid w:val="008411FE"/>
    <w:rsid w:val="00844149"/>
    <w:rsid w:val="008456AD"/>
    <w:rsid w:val="00846CF7"/>
    <w:rsid w:val="00847941"/>
    <w:rsid w:val="0085216B"/>
    <w:rsid w:val="00860CA9"/>
    <w:rsid w:val="00861A2E"/>
    <w:rsid w:val="008766FA"/>
    <w:rsid w:val="008875AD"/>
    <w:rsid w:val="00895017"/>
    <w:rsid w:val="008A5E87"/>
    <w:rsid w:val="008A601A"/>
    <w:rsid w:val="008A7087"/>
    <w:rsid w:val="008B2BA2"/>
    <w:rsid w:val="008D1589"/>
    <w:rsid w:val="008D2D1F"/>
    <w:rsid w:val="008D6861"/>
    <w:rsid w:val="008D73AB"/>
    <w:rsid w:val="008E2D3F"/>
    <w:rsid w:val="008E39BE"/>
    <w:rsid w:val="008E3F0D"/>
    <w:rsid w:val="008E4828"/>
    <w:rsid w:val="008F021E"/>
    <w:rsid w:val="008F1FAE"/>
    <w:rsid w:val="008F3F25"/>
    <w:rsid w:val="00903E92"/>
    <w:rsid w:val="009051E3"/>
    <w:rsid w:val="00913634"/>
    <w:rsid w:val="0093356E"/>
    <w:rsid w:val="009376FD"/>
    <w:rsid w:val="00943F25"/>
    <w:rsid w:val="0094697D"/>
    <w:rsid w:val="009472B1"/>
    <w:rsid w:val="00962A1E"/>
    <w:rsid w:val="00966B6A"/>
    <w:rsid w:val="00974EA2"/>
    <w:rsid w:val="00981B8F"/>
    <w:rsid w:val="00985331"/>
    <w:rsid w:val="009861CC"/>
    <w:rsid w:val="00987A11"/>
    <w:rsid w:val="009A0562"/>
    <w:rsid w:val="009B6C65"/>
    <w:rsid w:val="009C47E0"/>
    <w:rsid w:val="009D0164"/>
    <w:rsid w:val="009D06DE"/>
    <w:rsid w:val="009D35BF"/>
    <w:rsid w:val="009D62E3"/>
    <w:rsid w:val="009E74DA"/>
    <w:rsid w:val="009F087B"/>
    <w:rsid w:val="009F4B20"/>
    <w:rsid w:val="009F589E"/>
    <w:rsid w:val="00A03F89"/>
    <w:rsid w:val="00A11CD8"/>
    <w:rsid w:val="00A13079"/>
    <w:rsid w:val="00A218FA"/>
    <w:rsid w:val="00A25054"/>
    <w:rsid w:val="00A25B55"/>
    <w:rsid w:val="00A26305"/>
    <w:rsid w:val="00A33AD5"/>
    <w:rsid w:val="00A3746E"/>
    <w:rsid w:val="00A45686"/>
    <w:rsid w:val="00A4611D"/>
    <w:rsid w:val="00A52A9F"/>
    <w:rsid w:val="00A52ED3"/>
    <w:rsid w:val="00A6633E"/>
    <w:rsid w:val="00A663B9"/>
    <w:rsid w:val="00A83DC0"/>
    <w:rsid w:val="00A910A3"/>
    <w:rsid w:val="00AA3896"/>
    <w:rsid w:val="00AA66E7"/>
    <w:rsid w:val="00AA7EC8"/>
    <w:rsid w:val="00AB2E27"/>
    <w:rsid w:val="00AC0098"/>
    <w:rsid w:val="00AC42EF"/>
    <w:rsid w:val="00AC6734"/>
    <w:rsid w:val="00AD2712"/>
    <w:rsid w:val="00AD3588"/>
    <w:rsid w:val="00AE254A"/>
    <w:rsid w:val="00AE5C02"/>
    <w:rsid w:val="00AE698F"/>
    <w:rsid w:val="00B00C32"/>
    <w:rsid w:val="00B043CF"/>
    <w:rsid w:val="00B10FA1"/>
    <w:rsid w:val="00B11E11"/>
    <w:rsid w:val="00B214C1"/>
    <w:rsid w:val="00B30DFC"/>
    <w:rsid w:val="00B36D83"/>
    <w:rsid w:val="00B42A8E"/>
    <w:rsid w:val="00B50F38"/>
    <w:rsid w:val="00B53DA1"/>
    <w:rsid w:val="00B629E7"/>
    <w:rsid w:val="00B71A15"/>
    <w:rsid w:val="00B76975"/>
    <w:rsid w:val="00B83770"/>
    <w:rsid w:val="00BA198A"/>
    <w:rsid w:val="00BA26C9"/>
    <w:rsid w:val="00BD011D"/>
    <w:rsid w:val="00BD1747"/>
    <w:rsid w:val="00BD61D4"/>
    <w:rsid w:val="00BE2C76"/>
    <w:rsid w:val="00BE39C3"/>
    <w:rsid w:val="00BF3FE5"/>
    <w:rsid w:val="00BF6A86"/>
    <w:rsid w:val="00C00CB5"/>
    <w:rsid w:val="00C01B0D"/>
    <w:rsid w:val="00C05532"/>
    <w:rsid w:val="00C116B2"/>
    <w:rsid w:val="00C154E2"/>
    <w:rsid w:val="00C1629F"/>
    <w:rsid w:val="00C20898"/>
    <w:rsid w:val="00C307AC"/>
    <w:rsid w:val="00C35BB2"/>
    <w:rsid w:val="00C37BD2"/>
    <w:rsid w:val="00C51FCF"/>
    <w:rsid w:val="00C57143"/>
    <w:rsid w:val="00C63C57"/>
    <w:rsid w:val="00C72128"/>
    <w:rsid w:val="00C807E0"/>
    <w:rsid w:val="00C84D46"/>
    <w:rsid w:val="00C85FE6"/>
    <w:rsid w:val="00C94B54"/>
    <w:rsid w:val="00CA4F83"/>
    <w:rsid w:val="00CA6BAE"/>
    <w:rsid w:val="00CA6F17"/>
    <w:rsid w:val="00CC51C3"/>
    <w:rsid w:val="00CC5B43"/>
    <w:rsid w:val="00CC600B"/>
    <w:rsid w:val="00CE190A"/>
    <w:rsid w:val="00CE63BC"/>
    <w:rsid w:val="00CF2043"/>
    <w:rsid w:val="00CF7083"/>
    <w:rsid w:val="00D02182"/>
    <w:rsid w:val="00D172C3"/>
    <w:rsid w:val="00D17DFA"/>
    <w:rsid w:val="00D26D6D"/>
    <w:rsid w:val="00D326DB"/>
    <w:rsid w:val="00D344C2"/>
    <w:rsid w:val="00D36202"/>
    <w:rsid w:val="00D41791"/>
    <w:rsid w:val="00D46218"/>
    <w:rsid w:val="00D625AE"/>
    <w:rsid w:val="00D63DC3"/>
    <w:rsid w:val="00D8297A"/>
    <w:rsid w:val="00D85860"/>
    <w:rsid w:val="00DA10C6"/>
    <w:rsid w:val="00DC0032"/>
    <w:rsid w:val="00DC15C7"/>
    <w:rsid w:val="00DD329E"/>
    <w:rsid w:val="00DD6F7C"/>
    <w:rsid w:val="00DD7DF8"/>
    <w:rsid w:val="00DE014B"/>
    <w:rsid w:val="00DE083A"/>
    <w:rsid w:val="00DE3940"/>
    <w:rsid w:val="00DE4AF1"/>
    <w:rsid w:val="00DF02D7"/>
    <w:rsid w:val="00E01298"/>
    <w:rsid w:val="00E01AFD"/>
    <w:rsid w:val="00E01EA9"/>
    <w:rsid w:val="00E024B5"/>
    <w:rsid w:val="00E115FE"/>
    <w:rsid w:val="00E12DC3"/>
    <w:rsid w:val="00E14A8D"/>
    <w:rsid w:val="00E16761"/>
    <w:rsid w:val="00E21A3D"/>
    <w:rsid w:val="00E22285"/>
    <w:rsid w:val="00E25674"/>
    <w:rsid w:val="00E34F2B"/>
    <w:rsid w:val="00E43E5A"/>
    <w:rsid w:val="00E65297"/>
    <w:rsid w:val="00E65F78"/>
    <w:rsid w:val="00E65F95"/>
    <w:rsid w:val="00E7109E"/>
    <w:rsid w:val="00E7140E"/>
    <w:rsid w:val="00E71B4A"/>
    <w:rsid w:val="00E726F1"/>
    <w:rsid w:val="00E80807"/>
    <w:rsid w:val="00E842AC"/>
    <w:rsid w:val="00E91B37"/>
    <w:rsid w:val="00E942C0"/>
    <w:rsid w:val="00E94D48"/>
    <w:rsid w:val="00E9567E"/>
    <w:rsid w:val="00EA0911"/>
    <w:rsid w:val="00EB17ED"/>
    <w:rsid w:val="00EB4FBE"/>
    <w:rsid w:val="00EB7E6B"/>
    <w:rsid w:val="00EC102F"/>
    <w:rsid w:val="00EC75C8"/>
    <w:rsid w:val="00ED3A66"/>
    <w:rsid w:val="00EE3705"/>
    <w:rsid w:val="00EE4F24"/>
    <w:rsid w:val="00EE5CF0"/>
    <w:rsid w:val="00EF119A"/>
    <w:rsid w:val="00EF1D97"/>
    <w:rsid w:val="00EF3FA9"/>
    <w:rsid w:val="00F07731"/>
    <w:rsid w:val="00F151AD"/>
    <w:rsid w:val="00F1591F"/>
    <w:rsid w:val="00F24BE2"/>
    <w:rsid w:val="00F3320B"/>
    <w:rsid w:val="00F361DF"/>
    <w:rsid w:val="00F42EE0"/>
    <w:rsid w:val="00F44745"/>
    <w:rsid w:val="00F53267"/>
    <w:rsid w:val="00F54906"/>
    <w:rsid w:val="00F55A18"/>
    <w:rsid w:val="00F64293"/>
    <w:rsid w:val="00F91631"/>
    <w:rsid w:val="00F9374D"/>
    <w:rsid w:val="00F93C72"/>
    <w:rsid w:val="00F954CA"/>
    <w:rsid w:val="00F97630"/>
    <w:rsid w:val="00FA5AE5"/>
    <w:rsid w:val="00FC11DE"/>
    <w:rsid w:val="00FC3628"/>
    <w:rsid w:val="00FC367A"/>
    <w:rsid w:val="00FC4E7B"/>
    <w:rsid w:val="00FC52E2"/>
    <w:rsid w:val="00FD075B"/>
    <w:rsid w:val="00FE35C4"/>
    <w:rsid w:val="00FE5206"/>
    <w:rsid w:val="00FF2123"/>
    <w:rsid w:val="00FF5B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4F925"/>
  <w15:docId w15:val="{8CAC0BFA-AA97-4E79-B689-77FF7E30A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ind w:left="57" w:right="57"/>
      <w:outlineLvl w:val="0"/>
    </w:pPr>
    <w:rPr>
      <w:rFonts w:ascii="Arial" w:hAnsi="Arial"/>
      <w:b/>
      <w:sz w:val="28"/>
      <w:szCs w:val="20"/>
    </w:rPr>
  </w:style>
  <w:style w:type="paragraph" w:styleId="berschrift2">
    <w:name w:val="heading 2"/>
    <w:basedOn w:val="Standard"/>
    <w:next w:val="Standard"/>
    <w:qFormat/>
    <w:pPr>
      <w:keepNext/>
      <w:ind w:left="57" w:right="57"/>
      <w:outlineLvl w:val="1"/>
    </w:pPr>
    <w:rPr>
      <w:b/>
      <w:bCs/>
    </w:rPr>
  </w:style>
  <w:style w:type="paragraph" w:styleId="berschrift3">
    <w:name w:val="heading 3"/>
    <w:basedOn w:val="Standard"/>
    <w:next w:val="Standard"/>
    <w:qFormat/>
    <w:pPr>
      <w:keepNext/>
      <w:outlineLvl w:val="2"/>
    </w:pPr>
    <w:rPr>
      <w:rFonts w:cs="Arial"/>
      <w:b/>
      <w:bCs/>
      <w:szCs w:val="22"/>
    </w:rPr>
  </w:style>
  <w:style w:type="paragraph" w:styleId="berschrift4">
    <w:name w:val="heading 4"/>
    <w:basedOn w:val="Standard"/>
    <w:next w:val="Standard"/>
    <w:qFormat/>
    <w:pPr>
      <w:keepNext/>
      <w:ind w:left="57"/>
      <w:outlineLvl w:val="3"/>
    </w:pPr>
    <w:rPr>
      <w:rFonts w:cs="Arial"/>
      <w:b/>
      <w:position w:val="2"/>
      <w:szCs w:val="22"/>
    </w:rPr>
  </w:style>
  <w:style w:type="paragraph" w:styleId="berschrift5">
    <w:name w:val="heading 5"/>
    <w:basedOn w:val="Standard"/>
    <w:next w:val="Standard"/>
    <w:qFormat/>
    <w:pPr>
      <w:keepNext/>
      <w:ind w:left="57" w:right="57"/>
      <w:outlineLvl w:val="4"/>
    </w:pPr>
    <w:rPr>
      <w:u w:val="single"/>
    </w:rPr>
  </w:style>
  <w:style w:type="paragraph" w:styleId="berschrift6">
    <w:name w:val="heading 6"/>
    <w:basedOn w:val="Standard"/>
    <w:next w:val="Standard"/>
    <w:qFormat/>
    <w:pPr>
      <w:keepNext/>
      <w:outlineLvl w:val="5"/>
    </w:pPr>
    <w:rPr>
      <w:u w:val="single"/>
    </w:rPr>
  </w:style>
  <w:style w:type="paragraph" w:styleId="berschrift7">
    <w:name w:val="heading 7"/>
    <w:basedOn w:val="Standard"/>
    <w:next w:val="Standard"/>
    <w:qFormat/>
    <w:pPr>
      <w:keepNext/>
      <w:ind w:left="57" w:right="57"/>
      <w:outlineLvl w:val="6"/>
    </w:pPr>
    <w:rPr>
      <w:i/>
      <w:iCs/>
    </w:rPr>
  </w:style>
  <w:style w:type="paragraph" w:styleId="berschrift8">
    <w:name w:val="heading 8"/>
    <w:basedOn w:val="Standard"/>
    <w:next w:val="Standard"/>
    <w:qFormat/>
    <w:pPr>
      <w:keepNext/>
      <w:ind w:right="57"/>
      <w:outlineLvl w:val="7"/>
    </w:pPr>
    <w:rPr>
      <w:u w:val="single"/>
    </w:rPr>
  </w:style>
  <w:style w:type="paragraph" w:styleId="berschrift9">
    <w:name w:val="heading 9"/>
    <w:basedOn w:val="Standard"/>
    <w:next w:val="Standard"/>
    <w:qFormat/>
    <w:pPr>
      <w:keepNext/>
      <w:outlineLvl w:val="8"/>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Seitenzahl">
    <w:name w:val="page number"/>
    <w:semiHidden/>
    <w:rPr>
      <w:rFonts w:ascii="Arial" w:hAnsi="Arial"/>
      <w:sz w:val="16"/>
    </w:rPr>
  </w:style>
  <w:style w:type="paragraph" w:styleId="Funotentext">
    <w:name w:val="footnote text"/>
    <w:basedOn w:val="Standard"/>
    <w:semiHidden/>
    <w:pPr>
      <w:spacing w:after="160"/>
    </w:pPr>
    <w:rPr>
      <w:rFonts w:ascii="Helvetica 45 Light" w:hAnsi="Helvetica 45 Light"/>
      <w:sz w:val="20"/>
      <w:szCs w:val="20"/>
    </w:rPr>
  </w:style>
  <w:style w:type="character" w:styleId="Funotenzeichen">
    <w:name w:val="footnote reference"/>
    <w:semiHidden/>
    <w:rPr>
      <w:vertAlign w:val="superscript"/>
    </w:rPr>
  </w:style>
  <w:style w:type="paragraph" w:styleId="Blocktext">
    <w:name w:val="Block Text"/>
    <w:basedOn w:val="Standard"/>
    <w:semiHidden/>
    <w:pPr>
      <w:ind w:left="57" w:right="57"/>
    </w:pPr>
    <w:rPr>
      <w:bCs/>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paragraph" w:styleId="Kommentarthema">
    <w:name w:val="annotation subject"/>
    <w:basedOn w:val="Kommentartext"/>
    <w:next w:val="Kommentartext"/>
    <w:semiHidden/>
    <w:rPr>
      <w:b/>
      <w:bCs/>
    </w:rPr>
  </w:style>
  <w:style w:type="paragraph" w:styleId="Textkrper">
    <w:name w:val="Body Text"/>
    <w:basedOn w:val="Standard"/>
    <w:semiHidden/>
    <w:rPr>
      <w:b/>
      <w:bCs/>
    </w:rPr>
  </w:style>
  <w:style w:type="character" w:styleId="Hyperlink">
    <w:name w:val="Hyperlink"/>
    <w:uiPriority w:val="99"/>
    <w:unhideWhenUsed/>
    <w:rsid w:val="002078FC"/>
    <w:rPr>
      <w:color w:val="0563C1"/>
      <w:u w:val="single"/>
    </w:rPr>
  </w:style>
  <w:style w:type="paragraph" w:styleId="Listenabsatz">
    <w:name w:val="List Paragraph"/>
    <w:basedOn w:val="Standard"/>
    <w:uiPriority w:val="34"/>
    <w:qFormat/>
    <w:rsid w:val="001D7414"/>
    <w:pPr>
      <w:spacing w:after="200" w:line="276" w:lineRule="auto"/>
      <w:ind w:left="720"/>
      <w:contextualSpacing/>
    </w:pPr>
    <w:rPr>
      <w:rFonts w:ascii="Calibri" w:eastAsia="Calibri" w:hAnsi="Calibri"/>
      <w:sz w:val="22"/>
      <w:szCs w:val="22"/>
      <w:lang w:eastAsia="en-US"/>
    </w:rPr>
  </w:style>
  <w:style w:type="character" w:styleId="BesuchterLink">
    <w:name w:val="FollowedHyperlink"/>
    <w:basedOn w:val="Absatz-Standardschriftart"/>
    <w:uiPriority w:val="99"/>
    <w:semiHidden/>
    <w:unhideWhenUsed/>
    <w:rsid w:val="00552113"/>
    <w:rPr>
      <w:color w:val="800080" w:themeColor="followedHyperlink"/>
      <w:u w:val="single"/>
    </w:rPr>
  </w:style>
  <w:style w:type="paragraph" w:styleId="berarbeitung">
    <w:name w:val="Revision"/>
    <w:hidden/>
    <w:uiPriority w:val="99"/>
    <w:semiHidden/>
    <w:rsid w:val="0074775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213272">
      <w:bodyDiv w:val="1"/>
      <w:marLeft w:val="0"/>
      <w:marRight w:val="0"/>
      <w:marTop w:val="0"/>
      <w:marBottom w:val="0"/>
      <w:divBdr>
        <w:top w:val="none" w:sz="0" w:space="0" w:color="auto"/>
        <w:left w:val="none" w:sz="0" w:space="0" w:color="auto"/>
        <w:bottom w:val="none" w:sz="0" w:space="0" w:color="auto"/>
        <w:right w:val="none" w:sz="0" w:space="0" w:color="auto"/>
      </w:divBdr>
    </w:div>
    <w:div w:id="170806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AEFB7B-C6CB-4AE3-A318-D92F60DE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2492</Words>
  <Characters>15700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Verfasser: Hanisch</vt:lpstr>
    </vt:vector>
  </TitlesOfParts>
  <Company>Hewlett-Packard</Company>
  <LinksUpToDate>false</LinksUpToDate>
  <CharactersWithSpaces>18156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Verfasser: Hanisch</dc:title>
  <dc:creator>Karl, Ines - a0051793</dc:creator>
  <cp:lastModifiedBy>Alexander Weiland</cp:lastModifiedBy>
  <cp:revision>8</cp:revision>
  <cp:lastPrinted>2017-04-11T09:08:00Z</cp:lastPrinted>
  <dcterms:created xsi:type="dcterms:W3CDTF">2019-11-08T10:09:00Z</dcterms:created>
  <dcterms:modified xsi:type="dcterms:W3CDTF">2019-12-03T18:49:00Z</dcterms:modified>
</cp:coreProperties>
</file>